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0B5" w:rsidRPr="00B5132B" w:rsidRDefault="00B150B5" w:rsidP="00B150B5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>СОВЕТ ДЕПУТАТОВ</w:t>
      </w:r>
    </w:p>
    <w:p w:rsidR="00B150B5" w:rsidRPr="00B5132B" w:rsidRDefault="00B150B5" w:rsidP="00B150B5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УРУСОВСКОГО СЕЛЬСКОГО ПОСЕЛЕНИЯ </w:t>
      </w:r>
    </w:p>
    <w:p w:rsidR="00B150B5" w:rsidRDefault="00B150B5" w:rsidP="00B150B5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АРДАТОВСКОГО МУНИЦИПАЛЬНОГО РАЙОНА </w:t>
      </w:r>
    </w:p>
    <w:p w:rsidR="00B150B5" w:rsidRPr="00B5132B" w:rsidRDefault="00B150B5" w:rsidP="00B150B5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РЕСПУБЛИКИ МОРДОВИЯ</w:t>
      </w:r>
      <w:r w:rsidRPr="00B5132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150B5" w:rsidRPr="00B5132B" w:rsidRDefault="00B150B5" w:rsidP="00B150B5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ПЯТОГО</w:t>
      </w:r>
      <w:r w:rsidRPr="00B5132B">
        <w:rPr>
          <w:rFonts w:ascii="Times New Roman" w:hAnsi="Times New Roman"/>
          <w:sz w:val="28"/>
          <w:szCs w:val="28"/>
          <w:lang w:val="ru-RU"/>
        </w:rPr>
        <w:t xml:space="preserve"> СОЗЫВА</w:t>
      </w:r>
    </w:p>
    <w:p w:rsidR="00B150B5" w:rsidRPr="00B5132B" w:rsidRDefault="00B150B5" w:rsidP="00B150B5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150B5" w:rsidRPr="00B5132B" w:rsidRDefault="00B150B5" w:rsidP="00B150B5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с. </w:t>
      </w:r>
      <w:proofErr w:type="spellStart"/>
      <w:r w:rsidRPr="00B5132B">
        <w:rPr>
          <w:rFonts w:ascii="Times New Roman" w:hAnsi="Times New Roman"/>
          <w:sz w:val="28"/>
          <w:szCs w:val="28"/>
          <w:lang w:val="ru-RU"/>
        </w:rPr>
        <w:t>Урусово</w:t>
      </w:r>
      <w:proofErr w:type="spellEnd"/>
    </w:p>
    <w:p w:rsidR="00B150B5" w:rsidRPr="00B5132B" w:rsidRDefault="00B150B5" w:rsidP="00B150B5">
      <w:pPr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B150B5" w:rsidRPr="00B5132B" w:rsidRDefault="00B150B5" w:rsidP="00B150B5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РЕШЕНИЕ </w:t>
      </w:r>
    </w:p>
    <w:p w:rsidR="00B150B5" w:rsidRPr="00B5132B" w:rsidRDefault="00B150B5" w:rsidP="00B150B5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150B5" w:rsidRPr="00B5132B" w:rsidRDefault="00B150B5" w:rsidP="00B150B5">
      <w:pPr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B150B5" w:rsidRDefault="00B150B5" w:rsidP="00B150B5">
      <w:pPr>
        <w:rPr>
          <w:rFonts w:ascii="Times New Roman" w:hAnsi="Times New Roman"/>
          <w:sz w:val="28"/>
          <w:szCs w:val="28"/>
          <w:lang w:val="ru-RU"/>
        </w:rPr>
      </w:pPr>
      <w:r w:rsidRPr="00B5132B">
        <w:rPr>
          <w:rFonts w:ascii="Times New Roman" w:hAnsi="Times New Roman"/>
          <w:sz w:val="28"/>
          <w:szCs w:val="28"/>
          <w:lang w:val="ru-RU"/>
        </w:rPr>
        <w:t xml:space="preserve">от </w:t>
      </w:r>
      <w:r>
        <w:rPr>
          <w:rFonts w:ascii="Times New Roman" w:hAnsi="Times New Roman"/>
          <w:sz w:val="28"/>
          <w:szCs w:val="28"/>
          <w:lang w:val="ru-RU"/>
        </w:rPr>
        <w:t>28 декабря 2011</w:t>
      </w:r>
      <w:r w:rsidRPr="00B5132B">
        <w:rPr>
          <w:rFonts w:ascii="Times New Roman" w:hAnsi="Times New Roman"/>
          <w:sz w:val="28"/>
          <w:szCs w:val="28"/>
          <w:lang w:val="ru-RU"/>
        </w:rPr>
        <w:t xml:space="preserve"> года</w:t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 w:rsidRPr="00B5132B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 xml:space="preserve">           № 8</w:t>
      </w:r>
    </w:p>
    <w:p w:rsidR="00B150B5" w:rsidRPr="00043DBA" w:rsidRDefault="00B150B5" w:rsidP="00B150B5">
      <w:pPr>
        <w:jc w:val="center"/>
        <w:outlineLvl w:val="0"/>
        <w:rPr>
          <w:rFonts w:ascii="Times New Roman" w:hAnsi="Times New Roman"/>
          <w:b/>
          <w:bCs/>
          <w:caps/>
          <w:sz w:val="28"/>
          <w:szCs w:val="28"/>
          <w:lang w:val="ru-RU"/>
        </w:rPr>
      </w:pPr>
    </w:p>
    <w:p w:rsidR="00B150B5" w:rsidRPr="00043DBA" w:rsidRDefault="00B150B5" w:rsidP="00B150B5">
      <w:pPr>
        <w:jc w:val="center"/>
        <w:outlineLvl w:val="0"/>
        <w:rPr>
          <w:rFonts w:ascii="Times New Roman" w:hAnsi="Times New Roman"/>
          <w:b/>
          <w:bCs/>
          <w:caps/>
          <w:sz w:val="28"/>
          <w:szCs w:val="28"/>
          <w:lang w:val="ru-RU"/>
        </w:rPr>
      </w:pPr>
      <w:r w:rsidRPr="00043DBA">
        <w:rPr>
          <w:rFonts w:ascii="Times New Roman" w:hAnsi="Times New Roman"/>
          <w:b/>
          <w:bCs/>
          <w:caps/>
          <w:sz w:val="28"/>
          <w:szCs w:val="28"/>
          <w:lang w:val="ru-RU"/>
        </w:rPr>
        <w:t>О  бюджете УРУСОВСКОГО СЕЛЬСКОГО ПОСЕЛЕНИЯ АРДАТОВСКОГО МУНИЦИПАЛЬНОГО РАЙОНА Республики Мордовия на 2012 год</w:t>
      </w:r>
    </w:p>
    <w:p w:rsidR="00B150B5" w:rsidRPr="00043DBA" w:rsidRDefault="00B150B5" w:rsidP="00B150B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150B5" w:rsidRPr="00043DBA" w:rsidRDefault="00B150B5" w:rsidP="00B150B5">
      <w:pPr>
        <w:spacing w:line="321" w:lineRule="exact"/>
        <w:ind w:firstLine="340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 xml:space="preserve">В соответствии с Бюджетным кодексом Российской Федерации, Федеральным Законом от 6 октября 2003 года </w:t>
      </w:r>
      <w:r w:rsidRPr="00043DBA">
        <w:rPr>
          <w:rFonts w:ascii="Times New Roman" w:hAnsi="Times New Roman"/>
          <w:iCs/>
          <w:sz w:val="28"/>
          <w:szCs w:val="28"/>
          <w:lang w:val="ru-RU"/>
        </w:rPr>
        <w:t xml:space="preserve">№ </w:t>
      </w:r>
      <w:r w:rsidRPr="00043DBA">
        <w:rPr>
          <w:rFonts w:ascii="Times New Roman" w:hAnsi="Times New Roman"/>
          <w:sz w:val="28"/>
          <w:szCs w:val="28"/>
          <w:lang w:val="ru-RU"/>
        </w:rPr>
        <w:t xml:space="preserve">131-ФЗ «Об общих принципах организации местного самоуправления в Российской Федерации» статьями 11, 54, Устава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района, Совет депутатов </w:t>
      </w:r>
      <w:proofErr w:type="spellStart"/>
      <w:r w:rsidRPr="00043DBA">
        <w:rPr>
          <w:rFonts w:ascii="Times New Roman" w:hAnsi="Times New Roman"/>
          <w:spacing w:val="8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pacing w:val="8"/>
          <w:sz w:val="28"/>
          <w:szCs w:val="28"/>
          <w:lang w:val="ru-RU"/>
        </w:rPr>
        <w:t xml:space="preserve"> сельского поселения </w:t>
      </w:r>
      <w:r w:rsidRPr="00043DBA">
        <w:rPr>
          <w:rFonts w:ascii="Times New Roman" w:hAnsi="Times New Roman"/>
          <w:sz w:val="28"/>
          <w:szCs w:val="28"/>
          <w:lang w:val="ru-RU"/>
        </w:rPr>
        <w:t>решил: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50B5" w:rsidRPr="00043DBA" w:rsidRDefault="00B150B5" w:rsidP="00B150B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43DBA">
        <w:rPr>
          <w:rFonts w:ascii="Times New Roman" w:hAnsi="Times New Roman" w:cs="Times New Roman"/>
          <w:sz w:val="28"/>
          <w:szCs w:val="28"/>
        </w:rPr>
        <w:t>Статья 1.  ОБЩИЕ ПОЛОЖЕНИЯ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DB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43DBA">
        <w:rPr>
          <w:rFonts w:ascii="Times New Roman" w:hAnsi="Times New Roman" w:cs="Times New Roman"/>
          <w:sz w:val="28"/>
          <w:szCs w:val="28"/>
        </w:rPr>
        <w:t xml:space="preserve">Определить, что настоящим решением утверждается бюджет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2012 год по доходам в сумме 7438,8 тыс. рублей и по расходам в сумме 7450,6 тыс. рублей, с превышением расходов над доходами в сумме 11,8 тыс. рублей, исходя из уровня инфляции, не превышающего 6,0 процентов (декабрь 2012 года к декабрю 2011 года).</w:t>
      </w:r>
      <w:proofErr w:type="gramEnd"/>
    </w:p>
    <w:p w:rsidR="00B150B5" w:rsidRPr="00043DBA" w:rsidRDefault="00B150B5" w:rsidP="00B150B5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50B5" w:rsidRPr="00043DBA" w:rsidRDefault="00B150B5" w:rsidP="00B150B5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DBA">
        <w:rPr>
          <w:rFonts w:ascii="Times New Roman" w:hAnsi="Times New Roman" w:cs="Times New Roman"/>
          <w:b/>
          <w:sz w:val="28"/>
          <w:szCs w:val="28"/>
        </w:rPr>
        <w:t xml:space="preserve">Статья 2. Общая характеристика доходов  бюджета </w:t>
      </w:r>
      <w:proofErr w:type="spellStart"/>
      <w:r w:rsidRPr="00043DBA">
        <w:rPr>
          <w:rFonts w:ascii="Times New Roman" w:hAnsi="Times New Roman" w:cs="Times New Roman"/>
          <w:b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43DB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43DBA">
        <w:rPr>
          <w:rFonts w:ascii="Times New Roman" w:hAnsi="Times New Roman" w:cs="Times New Roman"/>
          <w:sz w:val="28"/>
          <w:szCs w:val="28"/>
        </w:rPr>
        <w:t xml:space="preserve">Установить, что доходы  бюджета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</w:t>
      </w:r>
      <w:r>
        <w:rPr>
          <w:rFonts w:ascii="Times New Roman" w:hAnsi="Times New Roman" w:cs="Times New Roman"/>
          <w:sz w:val="28"/>
          <w:szCs w:val="28"/>
        </w:rPr>
        <w:t>, местных налогов</w:t>
      </w:r>
      <w:r w:rsidRPr="00043DBA">
        <w:rPr>
          <w:rFonts w:ascii="Times New Roman" w:hAnsi="Times New Roman" w:cs="Times New Roman"/>
          <w:sz w:val="28"/>
          <w:szCs w:val="28"/>
        </w:rPr>
        <w:t xml:space="preserve"> - в соответствии с нормативами отчислений, установленными федеральным законодательством, с учетом положений Закона Республики Мордовия от 21 февраля 2008 года № 4-З "О межбюджетных отношениях в Республике Мордовия", статьи 4</w:t>
      </w:r>
      <w:proofErr w:type="gramEnd"/>
      <w:r w:rsidRPr="00043DBA">
        <w:rPr>
          <w:rFonts w:ascii="Times New Roman" w:hAnsi="Times New Roman" w:cs="Times New Roman"/>
          <w:sz w:val="28"/>
          <w:szCs w:val="28"/>
        </w:rPr>
        <w:t xml:space="preserve"> настоящего Закона, а также за счет безвозмездных поступлений.</w:t>
      </w:r>
    </w:p>
    <w:p w:rsidR="00B150B5" w:rsidRPr="00043DBA" w:rsidRDefault="00B150B5" w:rsidP="00B150B5">
      <w:pPr>
        <w:ind w:firstLine="57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2</w:t>
      </w:r>
      <w:r w:rsidRPr="00043DBA">
        <w:rPr>
          <w:rFonts w:ascii="Times New Roman" w:hAnsi="Times New Roman"/>
          <w:sz w:val="28"/>
          <w:szCs w:val="28"/>
          <w:lang w:val="ru-RU"/>
        </w:rPr>
        <w:t xml:space="preserve">. Перечень главных администраторов доходов бюджета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– органов местного самоуправления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утверждается согласно приложению 1 к настоящему Решению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43DBA">
        <w:rPr>
          <w:rFonts w:ascii="Times New Roman" w:hAnsi="Times New Roman" w:cs="Times New Roman"/>
          <w:sz w:val="28"/>
          <w:szCs w:val="28"/>
        </w:rPr>
        <w:t xml:space="preserve">. Перечень главных </w:t>
      </w:r>
      <w:proofErr w:type="gramStart"/>
      <w:r w:rsidRPr="00043DBA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</w:t>
      </w:r>
      <w:proofErr w:type="gramEnd"/>
      <w:r w:rsidRPr="00043D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муниципального района утверждается согласно приложению 2 к настоящему Решению.</w:t>
      </w:r>
    </w:p>
    <w:p w:rsidR="00B150B5" w:rsidRPr="00043DBA" w:rsidRDefault="00B150B5" w:rsidP="00B150B5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</w:t>
      </w:r>
      <w:r w:rsidRPr="00043DBA">
        <w:rPr>
          <w:rFonts w:ascii="Times New Roman" w:hAnsi="Times New Roman"/>
          <w:sz w:val="28"/>
          <w:szCs w:val="28"/>
          <w:lang w:val="ru-RU"/>
        </w:rPr>
        <w:t xml:space="preserve">. Доходы бюджета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№ 3 к настоящему Решению.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043DBA">
        <w:rPr>
          <w:rFonts w:ascii="Times New Roman" w:hAnsi="Times New Roman" w:cs="Times New Roman"/>
          <w:sz w:val="28"/>
          <w:szCs w:val="28"/>
        </w:rPr>
        <w:t>. Утвердить объем межбюджетных трансфертов, получаемых из других бюджетов бюджетной системы Российской Федерации, согласно приложению 4 к настоящему Решению.</w:t>
      </w:r>
    </w:p>
    <w:p w:rsidR="00B150B5" w:rsidRPr="00043DBA" w:rsidRDefault="00B150B5" w:rsidP="00B150B5">
      <w:pPr>
        <w:pStyle w:val="ConsPlusNormal"/>
        <w:keepNext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50B5" w:rsidRPr="00043DBA" w:rsidRDefault="00B150B5" w:rsidP="00B150B5">
      <w:pPr>
        <w:pStyle w:val="ConsPlusNormal"/>
        <w:keepNext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DBA">
        <w:rPr>
          <w:rFonts w:ascii="Times New Roman" w:hAnsi="Times New Roman" w:cs="Times New Roman"/>
          <w:b/>
          <w:sz w:val="28"/>
          <w:szCs w:val="28"/>
        </w:rPr>
        <w:t xml:space="preserve">Статья 3. </w:t>
      </w:r>
      <w:r w:rsidRPr="00043DBA">
        <w:rPr>
          <w:rFonts w:ascii="Times New Roman" w:hAnsi="Times New Roman" w:cs="Times New Roman"/>
          <w:sz w:val="28"/>
          <w:szCs w:val="28"/>
        </w:rPr>
        <w:t xml:space="preserve"> </w:t>
      </w:r>
      <w:r w:rsidRPr="00043DBA">
        <w:rPr>
          <w:rFonts w:ascii="Times New Roman" w:hAnsi="Times New Roman" w:cs="Times New Roman"/>
          <w:b/>
          <w:sz w:val="28"/>
          <w:szCs w:val="28"/>
        </w:rPr>
        <w:t>Распределение расходов бюджета</w:t>
      </w:r>
      <w:r w:rsidRPr="00043D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3DBA">
        <w:rPr>
          <w:rFonts w:ascii="Times New Roman" w:hAnsi="Times New Roman" w:cs="Times New Roman"/>
          <w:b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43DBA">
        <w:rPr>
          <w:rFonts w:ascii="Times New Roman" w:hAnsi="Times New Roman" w:cs="Times New Roman"/>
          <w:sz w:val="28"/>
          <w:szCs w:val="28"/>
        </w:rPr>
        <w:t xml:space="preserve">. Бюджетные ассигнования из бюджета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муниципального района предоставляются согласно: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DBA">
        <w:rPr>
          <w:rFonts w:ascii="Times New Roman" w:hAnsi="Times New Roman" w:cs="Times New Roman"/>
          <w:sz w:val="28"/>
          <w:szCs w:val="28"/>
        </w:rPr>
        <w:t xml:space="preserve">распределению расходов по разделам, подразделам, целевым статьям и видам </w:t>
      </w:r>
      <w:proofErr w:type="gramStart"/>
      <w:r w:rsidRPr="00043DBA">
        <w:rPr>
          <w:rFonts w:ascii="Times New Roman" w:hAnsi="Times New Roman" w:cs="Times New Roman"/>
          <w:sz w:val="28"/>
          <w:szCs w:val="28"/>
        </w:rPr>
        <w:t>расходов классификации расходов бюджетов Российской Федерации</w:t>
      </w:r>
      <w:proofErr w:type="gramEnd"/>
      <w:r w:rsidRPr="00043DBA">
        <w:rPr>
          <w:rFonts w:ascii="Times New Roman" w:hAnsi="Times New Roman" w:cs="Times New Roman"/>
          <w:sz w:val="28"/>
          <w:szCs w:val="28"/>
        </w:rPr>
        <w:t xml:space="preserve"> на 2012 год согласно приложениям 5 к настоящему Решению.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DBA">
        <w:rPr>
          <w:rFonts w:ascii="Times New Roman" w:hAnsi="Times New Roman" w:cs="Times New Roman"/>
          <w:sz w:val="28"/>
          <w:szCs w:val="28"/>
        </w:rPr>
        <w:t>распределению бюджетных ассигнований по главным распорядителям бюджетных сре</w:t>
      </w:r>
      <w:proofErr w:type="gramStart"/>
      <w:r w:rsidRPr="00043DBA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043DBA">
        <w:rPr>
          <w:rFonts w:ascii="Times New Roman" w:hAnsi="Times New Roman" w:cs="Times New Roman"/>
          <w:sz w:val="28"/>
          <w:szCs w:val="28"/>
        </w:rPr>
        <w:t>оответствии с ведомственной структурой расходов на 2012 год согласно приложениям 6 к настоящему Решению;</w:t>
      </w:r>
    </w:p>
    <w:p w:rsidR="00B150B5" w:rsidRPr="00043DBA" w:rsidRDefault="00B150B5" w:rsidP="00B150B5">
      <w:pPr>
        <w:tabs>
          <w:tab w:val="left" w:pos="3675"/>
        </w:tabs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ab/>
      </w:r>
    </w:p>
    <w:p w:rsidR="00B150B5" w:rsidRPr="00043DBA" w:rsidRDefault="00B150B5" w:rsidP="00B150B5">
      <w:pPr>
        <w:spacing w:line="21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43DBA">
        <w:rPr>
          <w:rFonts w:ascii="Times New Roman" w:hAnsi="Times New Roman"/>
          <w:b/>
          <w:bCs/>
          <w:sz w:val="28"/>
          <w:szCs w:val="28"/>
          <w:lang w:val="ru-RU"/>
        </w:rPr>
        <w:t>Статья 4. Финансовое обеспечение деятельности бюджетных учреждений</w:t>
      </w:r>
    </w:p>
    <w:p w:rsidR="00B150B5" w:rsidRPr="00043DBA" w:rsidRDefault="00B150B5" w:rsidP="00B150B5">
      <w:pPr>
        <w:spacing w:line="216" w:lineRule="auto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B150B5" w:rsidRPr="00043DBA" w:rsidRDefault="00B150B5" w:rsidP="00B150B5">
      <w:pPr>
        <w:spacing w:line="216" w:lineRule="auto"/>
        <w:ind w:firstLine="539"/>
        <w:jc w:val="both"/>
        <w:outlineLvl w:val="2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Pr="00043DBA">
        <w:rPr>
          <w:rFonts w:ascii="Times New Roman" w:hAnsi="Times New Roman"/>
          <w:sz w:val="28"/>
          <w:szCs w:val="28"/>
          <w:lang w:val="ru-RU"/>
        </w:rPr>
        <w:t xml:space="preserve">. В 2012 году финансовое обеспечение деятельности бюджетных учреждений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осуществляется на основании бюджетной сметы.</w:t>
      </w:r>
    </w:p>
    <w:p w:rsidR="00B150B5" w:rsidRPr="00043DBA" w:rsidRDefault="00B150B5" w:rsidP="00B150B5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 xml:space="preserve">Установить, что заключение и оплата бюджетными учреждениями муниципальных контрактов, иных договоров, подлежащих исполнению за счет средств бюджета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района, производится в пределах доведенных им лимитов бюджетных обязательств в соответствии с ведомственной структурой классификации расходов.</w:t>
      </w:r>
    </w:p>
    <w:p w:rsidR="00B150B5" w:rsidRPr="00043DBA" w:rsidRDefault="00B150B5" w:rsidP="00B150B5">
      <w:pPr>
        <w:ind w:firstLine="540"/>
        <w:jc w:val="both"/>
        <w:outlineLvl w:val="2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043DBA">
        <w:rPr>
          <w:rFonts w:ascii="Times New Roman" w:hAnsi="Times New Roman"/>
          <w:sz w:val="28"/>
          <w:szCs w:val="28"/>
          <w:lang w:val="ru-RU"/>
        </w:rPr>
        <w:t xml:space="preserve">Принятые бюджетными обязательства, вытекающие из договоров, исполнение которых осуществляется за счет средств бюджета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сверх утвержденных лимитов бюджетных обязательств, не подлежат оплате за счет </w:t>
      </w:r>
      <w:r w:rsidRPr="00043DBA">
        <w:rPr>
          <w:rFonts w:ascii="Times New Roman" w:hAnsi="Times New Roman"/>
          <w:sz w:val="28"/>
          <w:szCs w:val="28"/>
          <w:lang w:val="ru-RU"/>
        </w:rPr>
        <w:lastRenderedPageBreak/>
        <w:t xml:space="preserve">средств бюджета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на текущий финансовый год без принятого решения. </w:t>
      </w:r>
      <w:proofErr w:type="gramEnd"/>
    </w:p>
    <w:p w:rsidR="00B150B5" w:rsidRPr="00043DBA" w:rsidRDefault="00B150B5" w:rsidP="00B150B5">
      <w:pPr>
        <w:ind w:firstLine="540"/>
        <w:jc w:val="both"/>
        <w:outlineLvl w:val="2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Pr="00043DBA">
        <w:rPr>
          <w:rFonts w:ascii="Times New Roman" w:hAnsi="Times New Roman"/>
          <w:sz w:val="28"/>
          <w:szCs w:val="28"/>
          <w:lang w:val="ru-RU"/>
        </w:rPr>
        <w:t xml:space="preserve">. Администрация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в течение 2012 года вправе принять решение о предоставлении бюджетным учреждениям поселения ассигнования из бюджета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на финансовое обеспечение выполнения муниципального задания.</w:t>
      </w:r>
    </w:p>
    <w:p w:rsidR="00B150B5" w:rsidRPr="00043DBA" w:rsidRDefault="00B150B5" w:rsidP="00B150B5">
      <w:pPr>
        <w:ind w:firstLine="540"/>
        <w:jc w:val="center"/>
        <w:outlineLvl w:val="2"/>
        <w:rPr>
          <w:rFonts w:ascii="Times New Roman" w:hAnsi="Times New Roman"/>
          <w:b/>
          <w:sz w:val="28"/>
          <w:szCs w:val="28"/>
          <w:lang w:val="ru-RU"/>
        </w:rPr>
      </w:pPr>
      <w:r w:rsidRPr="00043DBA">
        <w:rPr>
          <w:rFonts w:ascii="Times New Roman" w:hAnsi="Times New Roman"/>
          <w:b/>
          <w:sz w:val="28"/>
          <w:szCs w:val="28"/>
          <w:lang w:val="ru-RU"/>
        </w:rPr>
        <w:t>Статья 5. Бюджетные ассигнования на закупку товаров, работ, услуг для муниципальных нужд района.</w:t>
      </w:r>
    </w:p>
    <w:p w:rsidR="00B150B5" w:rsidRPr="00043DBA" w:rsidRDefault="00B150B5" w:rsidP="00B150B5">
      <w:pPr>
        <w:ind w:firstLine="540"/>
        <w:jc w:val="both"/>
        <w:outlineLvl w:val="2"/>
        <w:rPr>
          <w:rFonts w:ascii="Times New Roman" w:hAnsi="Times New Roman"/>
          <w:b/>
          <w:sz w:val="28"/>
          <w:szCs w:val="28"/>
          <w:lang w:val="ru-RU"/>
        </w:rPr>
      </w:pPr>
    </w:p>
    <w:p w:rsidR="00B150B5" w:rsidRPr="00043DBA" w:rsidRDefault="00B150B5" w:rsidP="00B150B5">
      <w:pPr>
        <w:ind w:firstLine="540"/>
        <w:jc w:val="both"/>
        <w:outlineLvl w:val="2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 xml:space="preserve">1. Из бюджета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предоставляются бюджетные ассигнования на закупку товаров, работ, услуг для муниципальных нужд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B150B5" w:rsidRPr="00043DBA" w:rsidRDefault="00B150B5" w:rsidP="00B150B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B150B5" w:rsidRPr="00043DBA" w:rsidRDefault="00B150B5" w:rsidP="00B150B5">
      <w:pPr>
        <w:ind w:firstLine="540"/>
        <w:jc w:val="center"/>
        <w:outlineLvl w:val="2"/>
        <w:rPr>
          <w:rFonts w:ascii="Times New Roman" w:hAnsi="Times New Roman"/>
          <w:b/>
          <w:sz w:val="28"/>
          <w:szCs w:val="28"/>
          <w:lang w:val="ru-RU"/>
        </w:rPr>
      </w:pPr>
      <w:r w:rsidRPr="00043DBA">
        <w:rPr>
          <w:rFonts w:ascii="Times New Roman" w:hAnsi="Times New Roman"/>
          <w:b/>
          <w:sz w:val="28"/>
          <w:szCs w:val="28"/>
          <w:lang w:val="ru-RU"/>
        </w:rPr>
        <w:t xml:space="preserve">Статья 6. Особенности использования средств, получаемых  бюджетными учреждениями </w:t>
      </w:r>
      <w:proofErr w:type="spellStart"/>
      <w:r w:rsidRPr="00043DBA">
        <w:rPr>
          <w:rFonts w:ascii="Times New Roman" w:hAnsi="Times New Roman"/>
          <w:b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b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b/>
          <w:sz w:val="28"/>
          <w:szCs w:val="28"/>
          <w:lang w:val="ru-RU"/>
        </w:rPr>
        <w:t xml:space="preserve"> муниципального района Республики Мордовия</w:t>
      </w:r>
      <w:proofErr w:type="gramStart"/>
      <w:r w:rsidRPr="00043DB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43DBA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B150B5" w:rsidRPr="00043DBA" w:rsidRDefault="00B150B5" w:rsidP="00B150B5">
      <w:pPr>
        <w:tabs>
          <w:tab w:val="left" w:pos="3705"/>
        </w:tabs>
        <w:ind w:firstLine="540"/>
        <w:jc w:val="both"/>
        <w:outlineLvl w:val="2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ab/>
      </w:r>
    </w:p>
    <w:p w:rsidR="00B150B5" w:rsidRPr="00043DBA" w:rsidRDefault="00B150B5" w:rsidP="00B150B5">
      <w:pPr>
        <w:ind w:firstLine="540"/>
        <w:jc w:val="both"/>
        <w:outlineLvl w:val="2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Pr="00043DBA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Pr="00043DBA">
        <w:rPr>
          <w:rFonts w:ascii="Times New Roman" w:hAnsi="Times New Roman"/>
          <w:sz w:val="28"/>
          <w:szCs w:val="28"/>
          <w:lang w:val="ru-RU"/>
        </w:rPr>
        <w:t xml:space="preserve">Средства, полученные бюджетными учреждениями от приносящей доход деятельности, учитываются на счетах, открытых в органах Федерального казначейства, и расходуются ими в соответствии с разрешениями, оформленными главными распорядителями (распорядителями) средств бюджета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в установленном порядке, и сметами доходов и расходов по приносящей доход деятельности, утвержденными в порядке, определяемом главными распорядителями средств бюджета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  <w:proofErr w:type="gramEnd"/>
      <w:r w:rsidRPr="00043DB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Мордовия, в пределах остатков средств на счетах.</w:t>
      </w:r>
    </w:p>
    <w:p w:rsidR="00B150B5" w:rsidRPr="00043DBA" w:rsidRDefault="00B150B5" w:rsidP="00B150B5">
      <w:pPr>
        <w:ind w:firstLine="540"/>
        <w:jc w:val="both"/>
        <w:outlineLvl w:val="2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>2. Средства, полученные от приносящей доход деятельности, не могут направляться 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B150B5" w:rsidRPr="00043DBA" w:rsidRDefault="00B150B5" w:rsidP="00B150B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B150B5" w:rsidRPr="00043DBA" w:rsidRDefault="00B150B5" w:rsidP="00B150B5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DBA">
        <w:rPr>
          <w:rFonts w:ascii="Times New Roman" w:hAnsi="Times New Roman" w:cs="Times New Roman"/>
          <w:b/>
          <w:sz w:val="28"/>
          <w:szCs w:val="28"/>
        </w:rPr>
        <w:t>Статья 7</w:t>
      </w:r>
      <w:r w:rsidRPr="00043DBA">
        <w:rPr>
          <w:rFonts w:ascii="Times New Roman" w:hAnsi="Times New Roman" w:cs="Times New Roman"/>
          <w:sz w:val="28"/>
          <w:szCs w:val="28"/>
        </w:rPr>
        <w:t xml:space="preserve">. </w:t>
      </w:r>
      <w:r w:rsidRPr="00043DBA">
        <w:rPr>
          <w:rFonts w:ascii="Times New Roman" w:hAnsi="Times New Roman" w:cs="Times New Roman"/>
          <w:b/>
          <w:sz w:val="28"/>
          <w:szCs w:val="28"/>
        </w:rPr>
        <w:t>Бюджетные ассигнования на социальное обеспечение населения, не связанные с предоставлением мер социальной поддержки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50B5" w:rsidRPr="00043DBA" w:rsidRDefault="00B150B5" w:rsidP="00B150B5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 xml:space="preserve">1. Из бюджета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B150B5" w:rsidRPr="00043DBA" w:rsidRDefault="00B150B5" w:rsidP="00B150B5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lastRenderedPageBreak/>
        <w:t>ежемесячные надбавки к трудовой пенсии по старости муниципальным служащим.</w:t>
      </w:r>
    </w:p>
    <w:p w:rsidR="00B150B5" w:rsidRPr="00043DBA" w:rsidRDefault="00B150B5" w:rsidP="00B150B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B150B5" w:rsidRPr="00043DBA" w:rsidRDefault="00B150B5" w:rsidP="00B150B5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43DBA">
        <w:rPr>
          <w:rFonts w:ascii="Times New Roman" w:hAnsi="Times New Roman"/>
          <w:b/>
          <w:sz w:val="28"/>
          <w:szCs w:val="28"/>
          <w:lang w:val="ru-RU"/>
        </w:rPr>
        <w:t xml:space="preserve">Статья 8 </w:t>
      </w:r>
      <w:r w:rsidRPr="00043DBA">
        <w:rPr>
          <w:rFonts w:ascii="Times New Roman" w:hAnsi="Times New Roman"/>
          <w:b/>
          <w:bCs/>
          <w:sz w:val="28"/>
          <w:szCs w:val="28"/>
          <w:lang w:val="ru-RU"/>
        </w:rPr>
        <w:t xml:space="preserve">Субсидии гражданам в целях развития животноводства в личных подворьях граждан за счет средств бюджета  </w:t>
      </w:r>
      <w:proofErr w:type="spellStart"/>
      <w:r w:rsidRPr="00043DBA">
        <w:rPr>
          <w:rFonts w:ascii="Times New Roman" w:hAnsi="Times New Roman"/>
          <w:b/>
          <w:bCs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b/>
          <w:bCs/>
          <w:sz w:val="28"/>
          <w:szCs w:val="28"/>
          <w:lang w:val="ru-RU"/>
        </w:rPr>
        <w:t xml:space="preserve"> сельского поселения</w:t>
      </w:r>
    </w:p>
    <w:p w:rsidR="00B150B5" w:rsidRPr="00043DBA" w:rsidRDefault="00B150B5" w:rsidP="00B150B5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B150B5" w:rsidRPr="00043DBA" w:rsidRDefault="00B150B5" w:rsidP="00B150B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Pr="00043DBA">
        <w:rPr>
          <w:rFonts w:ascii="Times New Roman" w:hAnsi="Times New Roman"/>
          <w:sz w:val="28"/>
          <w:szCs w:val="28"/>
          <w:lang w:val="ru-RU"/>
        </w:rPr>
        <w:t xml:space="preserve">. За счет средств бюджета 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 предоставляются субсидии  на выплату пособий на компенсацию части затрат  владельцам личных подворий:</w:t>
      </w:r>
    </w:p>
    <w:p w:rsidR="00B150B5" w:rsidRPr="00043DBA" w:rsidRDefault="00B150B5" w:rsidP="00B150B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>на содержание в личных подворьях дойного стада коров сверх установленного минимума;</w:t>
      </w:r>
    </w:p>
    <w:p w:rsidR="00B150B5" w:rsidRPr="00043DBA" w:rsidRDefault="00B150B5" w:rsidP="00B150B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>на содержание в личных подворьях свиноматок;</w:t>
      </w:r>
    </w:p>
    <w:p w:rsidR="00B150B5" w:rsidRPr="00043DBA" w:rsidRDefault="00B150B5" w:rsidP="00B150B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>за реализацию мяса крупного рогатого скота заготовительным и перерабатывающим  предприятиям, зарегистрированным на территории Республики Мордовия;</w:t>
      </w:r>
    </w:p>
    <w:p w:rsidR="00B150B5" w:rsidRPr="00043DBA" w:rsidRDefault="00B150B5" w:rsidP="00B150B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>за реализацию мяса свиней  заготовительным и перерабатывающим предприятиям, зарегистрированным на территории  Республики Мордовия;</w:t>
      </w:r>
    </w:p>
    <w:p w:rsidR="00B150B5" w:rsidRPr="00043DBA" w:rsidRDefault="00B150B5" w:rsidP="00B150B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>за реализацию молока перерабатывающим предприятиям, зарегистрированным на территории Республики Мордовия;</w:t>
      </w:r>
    </w:p>
    <w:p w:rsidR="00B150B5" w:rsidRPr="00043DBA" w:rsidRDefault="00B150B5" w:rsidP="00B150B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>за реализацию нетелей и  ремонтных телок юридическим лицам и крестьянским (фермерским) хозяйствам  на пополнение дойного стада коров;</w:t>
      </w:r>
    </w:p>
    <w:p w:rsidR="00B150B5" w:rsidRPr="00043DBA" w:rsidRDefault="00B150B5" w:rsidP="00B150B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>за искусственное осеменение  и ветеринарное обслуживание скота;</w:t>
      </w:r>
    </w:p>
    <w:p w:rsidR="00B150B5" w:rsidRPr="00043DBA" w:rsidRDefault="00B150B5" w:rsidP="00B150B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>на стимулирование органов местного самоуправления по увеличению поголовья скота и его продуктивности за отчетный год.</w:t>
      </w:r>
    </w:p>
    <w:p w:rsidR="00B150B5" w:rsidRPr="00043DBA" w:rsidRDefault="00B150B5" w:rsidP="00B150B5">
      <w:pPr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Pr="00043DBA">
        <w:rPr>
          <w:rFonts w:ascii="Times New Roman" w:hAnsi="Times New Roman"/>
          <w:sz w:val="28"/>
          <w:szCs w:val="28"/>
          <w:lang w:val="ru-RU"/>
        </w:rPr>
        <w:t xml:space="preserve">. Порядок предоставления субсидий на выплату пособий, предусмотренных п.14 настоящей статьи определяется администрацией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поселения.</w:t>
      </w:r>
    </w:p>
    <w:p w:rsidR="00B150B5" w:rsidRPr="00043DBA" w:rsidRDefault="00B150B5" w:rsidP="00B150B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B150B5" w:rsidRPr="00043DBA" w:rsidRDefault="00B150B5" w:rsidP="00B150B5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DBA">
        <w:rPr>
          <w:rFonts w:ascii="Times New Roman" w:hAnsi="Times New Roman" w:cs="Times New Roman"/>
          <w:b/>
          <w:sz w:val="28"/>
          <w:szCs w:val="28"/>
        </w:rPr>
        <w:t>Статья 9</w:t>
      </w:r>
      <w:r w:rsidRPr="00043DBA">
        <w:rPr>
          <w:rFonts w:ascii="Times New Roman" w:hAnsi="Times New Roman" w:cs="Times New Roman"/>
          <w:sz w:val="28"/>
          <w:szCs w:val="28"/>
        </w:rPr>
        <w:t xml:space="preserve">. </w:t>
      </w:r>
      <w:r w:rsidRPr="00043DBA">
        <w:rPr>
          <w:rFonts w:ascii="Times New Roman" w:hAnsi="Times New Roman" w:cs="Times New Roman"/>
          <w:b/>
          <w:sz w:val="28"/>
          <w:szCs w:val="28"/>
        </w:rPr>
        <w:t xml:space="preserve">Резервный фонд администрации </w:t>
      </w:r>
      <w:proofErr w:type="spellStart"/>
      <w:r w:rsidRPr="00043DBA">
        <w:rPr>
          <w:rFonts w:ascii="Times New Roman" w:hAnsi="Times New Roman" w:cs="Times New Roman"/>
          <w:b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150B5" w:rsidRPr="00043DBA" w:rsidRDefault="00B150B5" w:rsidP="00B150B5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43DBA">
        <w:rPr>
          <w:rFonts w:ascii="Times New Roman" w:hAnsi="Times New Roman" w:cs="Times New Roman"/>
          <w:sz w:val="28"/>
          <w:szCs w:val="28"/>
        </w:rPr>
        <w:t xml:space="preserve">. Установить размер Резервного фонда администрации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2012 год в сумме 0,9 тыс. рублей.</w:t>
      </w:r>
    </w:p>
    <w:p w:rsidR="00B150B5" w:rsidRPr="00043DBA" w:rsidRDefault="00B150B5" w:rsidP="00B150B5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 xml:space="preserve">Средства Резервного фонда администрации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150B5" w:rsidRPr="00043DBA" w:rsidRDefault="00B150B5" w:rsidP="00B150B5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 xml:space="preserve">Средства Резервного фонда администрации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Мордовия, предусмотренные в составе бюджета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lastRenderedPageBreak/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района, используются по решению Администрации сельского поселения.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DBA">
        <w:rPr>
          <w:rFonts w:ascii="Times New Roman" w:hAnsi="Times New Roman" w:cs="Times New Roman"/>
          <w:sz w:val="28"/>
          <w:szCs w:val="28"/>
        </w:rPr>
        <w:t xml:space="preserve">Порядок расходования средств Резервного фонда администрации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определяется Администрацией сельского поселения.</w:t>
      </w:r>
    </w:p>
    <w:p w:rsidR="00B150B5" w:rsidRPr="00043DBA" w:rsidRDefault="00B150B5" w:rsidP="00B150B5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 xml:space="preserve">Отчет об использовании бюджетных ассигнований Резервного фонда администрации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прилагается к ежеквартальному и годовому отчетам об исполнении бюджета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района.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50B5" w:rsidRPr="00043DBA" w:rsidRDefault="00B150B5" w:rsidP="00B150B5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043DBA">
        <w:rPr>
          <w:rFonts w:ascii="Times New Roman" w:hAnsi="Times New Roman" w:cs="Times New Roman"/>
          <w:b/>
          <w:sz w:val="28"/>
          <w:szCs w:val="28"/>
        </w:rPr>
        <w:t>Статья 10</w:t>
      </w:r>
      <w:r w:rsidRPr="00043DBA">
        <w:rPr>
          <w:rFonts w:ascii="Times New Roman" w:hAnsi="Times New Roman" w:cs="Times New Roman"/>
          <w:sz w:val="28"/>
          <w:szCs w:val="28"/>
        </w:rPr>
        <w:t xml:space="preserve">. </w:t>
      </w:r>
      <w:r w:rsidRPr="00043DBA">
        <w:rPr>
          <w:rFonts w:ascii="Times New Roman" w:hAnsi="Times New Roman" w:cs="Times New Roman"/>
          <w:b/>
          <w:sz w:val="28"/>
          <w:szCs w:val="28"/>
        </w:rPr>
        <w:t xml:space="preserve">Объем расходов на обслуживание муниципального долга </w:t>
      </w:r>
      <w:proofErr w:type="spellStart"/>
      <w:r w:rsidRPr="00043DBA">
        <w:rPr>
          <w:rFonts w:ascii="Times New Roman" w:hAnsi="Times New Roman" w:cs="Times New Roman"/>
          <w:b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43DBA">
        <w:rPr>
          <w:rFonts w:ascii="Times New Roman" w:hAnsi="Times New Roman" w:cs="Times New Roman"/>
          <w:sz w:val="28"/>
          <w:szCs w:val="28"/>
        </w:rPr>
        <w:t xml:space="preserve">. Объем расходов на обслуживание муниципального долга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2012 год составляет 6,8 тыс. рублей.</w:t>
      </w:r>
    </w:p>
    <w:p w:rsidR="00B150B5" w:rsidRPr="00043DBA" w:rsidRDefault="00B150B5" w:rsidP="00B150B5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150B5" w:rsidRPr="00043DBA" w:rsidRDefault="00B150B5" w:rsidP="00B150B5">
      <w:pPr>
        <w:ind w:firstLine="588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43DBA">
        <w:rPr>
          <w:rFonts w:ascii="Times New Roman" w:hAnsi="Times New Roman"/>
          <w:b/>
          <w:sz w:val="28"/>
          <w:szCs w:val="28"/>
          <w:lang w:val="ru-RU"/>
        </w:rPr>
        <w:t>Статья 11. Особенности исполнения бюджета</w:t>
      </w:r>
      <w:r w:rsidRPr="00043DB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043DBA">
        <w:rPr>
          <w:rFonts w:ascii="Times New Roman" w:hAnsi="Times New Roman"/>
          <w:b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b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b/>
          <w:sz w:val="28"/>
          <w:szCs w:val="28"/>
          <w:lang w:val="ru-RU"/>
        </w:rPr>
        <w:t xml:space="preserve"> муниципального района в 2012 году</w:t>
      </w:r>
    </w:p>
    <w:p w:rsidR="00B150B5" w:rsidRPr="00043DBA" w:rsidRDefault="00B150B5" w:rsidP="00B150B5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150B5" w:rsidRPr="00043DBA" w:rsidRDefault="00B150B5" w:rsidP="00B150B5">
      <w:pPr>
        <w:pStyle w:val="ConsPlusTitle"/>
        <w:widowControl/>
        <w:ind w:firstLine="546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Pr="00043DBA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proofErr w:type="gramStart"/>
      <w:r w:rsidRPr="00043DBA">
        <w:rPr>
          <w:rFonts w:ascii="Times New Roman" w:hAnsi="Times New Roman" w:cs="Times New Roman"/>
          <w:b w:val="0"/>
          <w:sz w:val="28"/>
          <w:szCs w:val="28"/>
        </w:rPr>
        <w:t>Не использованные по состоянию на 1 января 2012 года остатки субсидий и иных межбюджетных трансфертов, имеющих целевое назначение (за исключением межбюджетных трансфертов, предоставленных за счет целевых средств федерального бюджета),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 районного бюджета.</w:t>
      </w:r>
      <w:proofErr w:type="gramEnd"/>
      <w:r w:rsidRPr="00043DBA">
        <w:rPr>
          <w:rFonts w:ascii="Times New Roman" w:hAnsi="Times New Roman" w:cs="Times New Roman"/>
          <w:b w:val="0"/>
          <w:sz w:val="28"/>
          <w:szCs w:val="28"/>
        </w:rPr>
        <w:t xml:space="preserve"> При отсутствии потребности в указанных  межбюджетных трансфертах в 2012 году  их остаток подлежит возврату  в доход районного бюджета.</w:t>
      </w:r>
    </w:p>
    <w:p w:rsidR="00B150B5" w:rsidRPr="00043DBA" w:rsidRDefault="00B150B5" w:rsidP="00B150B5">
      <w:pPr>
        <w:pStyle w:val="ConsPlusTitle"/>
        <w:widowControl/>
        <w:ind w:firstLine="546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150B5" w:rsidRPr="00043DBA" w:rsidRDefault="00B150B5" w:rsidP="00B150B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43DBA">
        <w:rPr>
          <w:rFonts w:ascii="Times New Roman" w:hAnsi="Times New Roman" w:cs="Times New Roman"/>
          <w:sz w:val="28"/>
          <w:szCs w:val="28"/>
        </w:rPr>
        <w:t xml:space="preserve">Статья 12. Источники финансирования дефицита бюджета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43DBA">
        <w:rPr>
          <w:rFonts w:ascii="Times New Roman" w:hAnsi="Times New Roman" w:cs="Times New Roman"/>
          <w:sz w:val="28"/>
          <w:szCs w:val="28"/>
        </w:rPr>
        <w:t xml:space="preserve">. Источниками внутреннего финансирования дефицита бюджета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муниципального района являются: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DBA">
        <w:rPr>
          <w:rFonts w:ascii="Times New Roman" w:hAnsi="Times New Roman" w:cs="Times New Roman"/>
          <w:sz w:val="28"/>
          <w:szCs w:val="28"/>
        </w:rPr>
        <w:t xml:space="preserve">разница между полученными и погашенными сельским поселением в валюте Российской Федерации кредитами кредитных организаций; 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3DBA">
        <w:rPr>
          <w:rFonts w:ascii="Times New Roman" w:hAnsi="Times New Roman" w:cs="Times New Roman"/>
          <w:sz w:val="28"/>
          <w:szCs w:val="28"/>
        </w:rPr>
        <w:t xml:space="preserve">разница между полученными и погашенными сельским поселением в валюте Российской Федерации бюджетными кредитами, предоставленными бюджету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муниципального района другими бюджетами бюджетной системы Российской Федерации;</w:t>
      </w:r>
      <w:proofErr w:type="gramEnd"/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3DBA">
        <w:rPr>
          <w:rFonts w:ascii="Times New Roman" w:hAnsi="Times New Roman" w:cs="Times New Roman"/>
          <w:sz w:val="28"/>
          <w:szCs w:val="28"/>
        </w:rPr>
        <w:lastRenderedPageBreak/>
        <w:t xml:space="preserve">изменение остатков средств на счетах по учету средств бюджета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муниципального района в течение соответствующего финансового года.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43DBA">
        <w:rPr>
          <w:rFonts w:ascii="Times New Roman" w:hAnsi="Times New Roman" w:cs="Times New Roman"/>
          <w:sz w:val="28"/>
          <w:szCs w:val="28"/>
        </w:rPr>
        <w:t xml:space="preserve">. Размер поступлений из источников финансирования дефицита бюджета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43DB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43DBA">
        <w:rPr>
          <w:rFonts w:ascii="Times New Roman" w:hAnsi="Times New Roman" w:cs="Times New Roman"/>
          <w:sz w:val="28"/>
          <w:szCs w:val="28"/>
        </w:rPr>
        <w:t xml:space="preserve"> муниципального района на 2012 год определяется согласно приложению 7 </w:t>
      </w:r>
      <w:r w:rsidRPr="00043DBA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Решению.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150B5" w:rsidRPr="00043DBA" w:rsidRDefault="00B150B5" w:rsidP="00B150B5">
      <w:pPr>
        <w:tabs>
          <w:tab w:val="left" w:pos="0"/>
        </w:tabs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43DBA">
        <w:rPr>
          <w:rFonts w:ascii="Times New Roman" w:hAnsi="Times New Roman"/>
          <w:b/>
          <w:sz w:val="28"/>
          <w:szCs w:val="28"/>
          <w:lang w:val="ru-RU"/>
        </w:rPr>
        <w:t xml:space="preserve">Статья 13. Программа муниципальных заимствований </w:t>
      </w:r>
      <w:proofErr w:type="spellStart"/>
      <w:r w:rsidRPr="00043DBA">
        <w:rPr>
          <w:rFonts w:ascii="Times New Roman" w:hAnsi="Times New Roman"/>
          <w:b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b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b/>
          <w:sz w:val="28"/>
          <w:szCs w:val="28"/>
          <w:lang w:val="ru-RU"/>
        </w:rPr>
        <w:t xml:space="preserve"> муниципального района.</w:t>
      </w:r>
    </w:p>
    <w:p w:rsidR="00B150B5" w:rsidRPr="00043DBA" w:rsidRDefault="00B150B5" w:rsidP="00B150B5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  <w:lang w:val="ru-RU"/>
        </w:rPr>
      </w:pPr>
    </w:p>
    <w:p w:rsidR="00B150B5" w:rsidRPr="00044EB7" w:rsidRDefault="00B150B5" w:rsidP="00B150B5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Pr="00043DBA">
        <w:rPr>
          <w:rFonts w:ascii="Times New Roman" w:hAnsi="Times New Roman"/>
          <w:sz w:val="28"/>
          <w:szCs w:val="28"/>
          <w:lang w:val="ru-RU"/>
        </w:rPr>
        <w:t xml:space="preserve">1. Программа муниципальных внутренних заимствований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на 2012 год 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</w:t>
      </w:r>
      <w:r w:rsidRPr="00044EB7">
        <w:rPr>
          <w:rFonts w:ascii="Times New Roman" w:hAnsi="Times New Roman"/>
          <w:sz w:val="28"/>
          <w:szCs w:val="28"/>
          <w:lang w:val="ru-RU"/>
        </w:rPr>
        <w:t>8 к настоящему Решению.</w:t>
      </w:r>
    </w:p>
    <w:p w:rsidR="00B150B5" w:rsidRPr="00043DBA" w:rsidRDefault="00B150B5" w:rsidP="00B150B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150B5" w:rsidRPr="00043DBA" w:rsidRDefault="00B150B5" w:rsidP="00B150B5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DBA">
        <w:rPr>
          <w:rFonts w:ascii="Times New Roman" w:hAnsi="Times New Roman" w:cs="Times New Roman"/>
          <w:b/>
          <w:sz w:val="28"/>
          <w:szCs w:val="28"/>
        </w:rPr>
        <w:t>Статья 14</w:t>
      </w:r>
      <w:r w:rsidRPr="00043DBA">
        <w:rPr>
          <w:rFonts w:ascii="Times New Roman" w:hAnsi="Times New Roman" w:cs="Times New Roman"/>
          <w:sz w:val="28"/>
          <w:szCs w:val="28"/>
        </w:rPr>
        <w:t xml:space="preserve">. </w:t>
      </w:r>
      <w:r w:rsidRPr="00043DBA">
        <w:rPr>
          <w:rFonts w:ascii="Times New Roman" w:hAnsi="Times New Roman" w:cs="Times New Roman"/>
          <w:b/>
          <w:sz w:val="28"/>
          <w:szCs w:val="28"/>
        </w:rPr>
        <w:t>Предельный размер и формы муниципального долга</w:t>
      </w:r>
    </w:p>
    <w:p w:rsidR="00B150B5" w:rsidRPr="00043DBA" w:rsidRDefault="00B150B5" w:rsidP="00B150B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50B5" w:rsidRPr="00043DBA" w:rsidRDefault="00B150B5" w:rsidP="00B150B5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Pr="00043DBA">
        <w:rPr>
          <w:rFonts w:ascii="Times New Roman" w:hAnsi="Times New Roman"/>
          <w:sz w:val="28"/>
          <w:szCs w:val="28"/>
          <w:lang w:val="ru-RU"/>
        </w:rPr>
        <w:t xml:space="preserve">. Предельный размер муниципального долга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на 2012 год устанавливается в сумме  118,3 тыс. рублей,  </w:t>
      </w:r>
    </w:p>
    <w:p w:rsidR="00B150B5" w:rsidRPr="00043DBA" w:rsidRDefault="00B150B5" w:rsidP="00B150B5">
      <w:pPr>
        <w:ind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 xml:space="preserve">Верхний предел муниципального долга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на 1 января 2013 года устанавливается в сумме 118,3 тыс. рублей,  </w:t>
      </w:r>
    </w:p>
    <w:p w:rsidR="00B150B5" w:rsidRPr="00043DBA" w:rsidRDefault="00B150B5" w:rsidP="00B150B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B150B5" w:rsidRPr="00043DBA" w:rsidRDefault="00B150B5" w:rsidP="00B150B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43DBA">
        <w:rPr>
          <w:rFonts w:ascii="Times New Roman" w:hAnsi="Times New Roman" w:cs="Times New Roman"/>
          <w:sz w:val="28"/>
          <w:szCs w:val="28"/>
        </w:rPr>
        <w:t>Статья 15. Заключительные положения</w:t>
      </w:r>
    </w:p>
    <w:p w:rsidR="00B150B5" w:rsidRPr="00043DBA" w:rsidRDefault="00B150B5" w:rsidP="00B150B5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150B5" w:rsidRPr="00043DBA" w:rsidRDefault="00B150B5" w:rsidP="00B150B5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1</w:t>
      </w:r>
      <w:r w:rsidRPr="00043DBA">
        <w:rPr>
          <w:rFonts w:ascii="Times New Roman" w:hAnsi="Times New Roman"/>
          <w:sz w:val="28"/>
          <w:szCs w:val="28"/>
          <w:lang w:val="ru-RU"/>
        </w:rPr>
        <w:t>. Настоящее решение вступа</w:t>
      </w:r>
      <w:r>
        <w:rPr>
          <w:rFonts w:ascii="Times New Roman" w:hAnsi="Times New Roman"/>
          <w:sz w:val="28"/>
          <w:szCs w:val="28"/>
          <w:lang w:val="ru-RU"/>
        </w:rPr>
        <w:t>ет  в силу с 1 января 2012 года и подлежит официальному опубликованию в информационном бюллетене.</w:t>
      </w:r>
    </w:p>
    <w:p w:rsidR="00B150B5" w:rsidRPr="00043DBA" w:rsidRDefault="00B150B5" w:rsidP="00B150B5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  <w:lang w:val="ru-RU"/>
        </w:rPr>
      </w:pPr>
    </w:p>
    <w:p w:rsidR="00B150B5" w:rsidRPr="00043DBA" w:rsidRDefault="00B150B5" w:rsidP="00B150B5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  <w:lang w:val="ru-RU"/>
        </w:rPr>
      </w:pPr>
    </w:p>
    <w:p w:rsidR="00B150B5" w:rsidRPr="00043DBA" w:rsidRDefault="00B150B5" w:rsidP="00B150B5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  <w:lang w:val="ru-RU"/>
        </w:rPr>
      </w:pPr>
    </w:p>
    <w:p w:rsidR="00B150B5" w:rsidRPr="00043DBA" w:rsidRDefault="00B150B5" w:rsidP="00B150B5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043DBA">
        <w:rPr>
          <w:rFonts w:ascii="Times New Roman" w:hAnsi="Times New Roman"/>
          <w:sz w:val="28"/>
          <w:szCs w:val="28"/>
          <w:lang w:val="ru-RU"/>
        </w:rPr>
        <w:t xml:space="preserve">Глава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Урусовского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</w:p>
    <w:p w:rsidR="00B150B5" w:rsidRPr="00043DBA" w:rsidRDefault="00B150B5" w:rsidP="00B150B5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</w:t>
      </w:r>
      <w:proofErr w:type="spellStart"/>
      <w:r w:rsidRPr="00043DBA">
        <w:rPr>
          <w:rFonts w:ascii="Times New Roman" w:hAnsi="Times New Roman"/>
          <w:sz w:val="28"/>
          <w:szCs w:val="28"/>
          <w:lang w:val="ru-RU"/>
        </w:rPr>
        <w:t>Аржаев</w:t>
      </w:r>
      <w:proofErr w:type="spellEnd"/>
      <w:r w:rsidRPr="00043DBA">
        <w:rPr>
          <w:rFonts w:ascii="Times New Roman" w:hAnsi="Times New Roman"/>
          <w:sz w:val="28"/>
          <w:szCs w:val="28"/>
          <w:lang w:val="ru-RU"/>
        </w:rPr>
        <w:t xml:space="preserve"> А.И.</w:t>
      </w:r>
    </w:p>
    <w:p w:rsidR="002A79A2" w:rsidRPr="00B150B5" w:rsidRDefault="00B150B5">
      <w:pPr>
        <w:rPr>
          <w:lang w:val="ru-RU"/>
        </w:rPr>
      </w:pPr>
    </w:p>
    <w:sectPr w:rsidR="002A79A2" w:rsidRPr="00B150B5" w:rsidSect="00D806E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150B5"/>
    <w:rsid w:val="003A2444"/>
    <w:rsid w:val="00614107"/>
    <w:rsid w:val="006F7966"/>
    <w:rsid w:val="00B150B5"/>
    <w:rsid w:val="00C72930"/>
    <w:rsid w:val="00D806E6"/>
    <w:rsid w:val="00FD2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0B5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 Знак"/>
    <w:basedOn w:val="a"/>
    <w:rsid w:val="00B150B5"/>
    <w:pPr>
      <w:overflowPunct/>
      <w:autoSpaceDE/>
      <w:autoSpaceDN/>
      <w:adjustRightInd/>
      <w:spacing w:after="160" w:line="240" w:lineRule="exact"/>
    </w:pPr>
    <w:rPr>
      <w:rFonts w:ascii="Verdana" w:hAnsi="Verdana"/>
      <w:lang w:eastAsia="en-US"/>
    </w:rPr>
  </w:style>
  <w:style w:type="paragraph" w:customStyle="1" w:styleId="ConsPlusNormal">
    <w:name w:val="ConsPlusNormal"/>
    <w:link w:val="ConsPlusNormal0"/>
    <w:rsid w:val="00B150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150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B150B5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1854</Words>
  <Characters>10573</Characters>
  <Application>Microsoft Office Word</Application>
  <DocSecurity>0</DocSecurity>
  <Lines>88</Lines>
  <Paragraphs>24</Paragraphs>
  <ScaleCrop>false</ScaleCrop>
  <Company>Reanimator Extreme Edition</Company>
  <LinksUpToDate>false</LinksUpToDate>
  <CharactersWithSpaces>12403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2012-03-20T04:37:00Z</dcterms:created>
  <dcterms:modified xsi:type="dcterms:W3CDTF">2012-03-20T04:38:00Z</dcterms:modified>
</cp:coreProperties>
</file>