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center"/>
        <w:rPr>
          <w:sz w:val="28"/>
          <w:szCs w:val="28"/>
        </w:rPr>
      </w:pPr>
      <w:r w:rsidRPr="00F158AB">
        <w:rPr>
          <w:sz w:val="28"/>
          <w:szCs w:val="28"/>
        </w:rPr>
        <w:t>АДМИНИСТРАЦИЯ УРУСОВСКОГО СЕЛЬСКОГО ПОСЕЛЕНИЯ</w:t>
      </w:r>
    </w:p>
    <w:p w:rsidR="0072747B" w:rsidRPr="00F158AB" w:rsidRDefault="0072747B" w:rsidP="0072747B">
      <w:pPr>
        <w:keepNext/>
        <w:overflowPunct w:val="0"/>
        <w:autoSpaceDE w:val="0"/>
        <w:autoSpaceDN w:val="0"/>
        <w:adjustRightInd w:val="0"/>
        <w:ind w:left="397"/>
        <w:jc w:val="center"/>
        <w:outlineLvl w:val="6"/>
        <w:rPr>
          <w:sz w:val="28"/>
          <w:szCs w:val="28"/>
        </w:rPr>
      </w:pPr>
      <w:r w:rsidRPr="00F158AB">
        <w:rPr>
          <w:sz w:val="28"/>
          <w:szCs w:val="28"/>
        </w:rPr>
        <w:t>АРДАТОВСКОГО  МУНИЦИПАЛЬНОГО РАЙОНА</w:t>
      </w:r>
    </w:p>
    <w:p w:rsidR="0072747B" w:rsidRPr="00F158AB" w:rsidRDefault="0072747B" w:rsidP="0072747B">
      <w:pPr>
        <w:keepNext/>
        <w:overflowPunct w:val="0"/>
        <w:autoSpaceDE w:val="0"/>
        <w:autoSpaceDN w:val="0"/>
        <w:adjustRightInd w:val="0"/>
        <w:ind w:left="397"/>
        <w:jc w:val="center"/>
        <w:outlineLvl w:val="6"/>
        <w:rPr>
          <w:sz w:val="28"/>
          <w:szCs w:val="28"/>
        </w:rPr>
      </w:pPr>
      <w:r w:rsidRPr="00F158AB">
        <w:rPr>
          <w:sz w:val="28"/>
          <w:szCs w:val="28"/>
        </w:rPr>
        <w:t>РЕСПУБЛИКИ МОРДОВИЯ</w:t>
      </w:r>
    </w:p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center"/>
        <w:rPr>
          <w:sz w:val="28"/>
          <w:szCs w:val="28"/>
        </w:rPr>
      </w:pPr>
    </w:p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center"/>
        <w:rPr>
          <w:b/>
          <w:sz w:val="28"/>
          <w:szCs w:val="20"/>
        </w:rPr>
      </w:pPr>
    </w:p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center"/>
        <w:rPr>
          <w:b/>
          <w:sz w:val="32"/>
          <w:szCs w:val="32"/>
        </w:rPr>
      </w:pPr>
      <w:proofErr w:type="gramStart"/>
      <w:r w:rsidRPr="00F158AB">
        <w:rPr>
          <w:b/>
          <w:sz w:val="32"/>
          <w:szCs w:val="32"/>
        </w:rPr>
        <w:t>П</w:t>
      </w:r>
      <w:proofErr w:type="gramEnd"/>
      <w:r w:rsidRPr="00F158AB">
        <w:rPr>
          <w:b/>
          <w:sz w:val="32"/>
          <w:szCs w:val="32"/>
        </w:rPr>
        <w:t xml:space="preserve"> О С Т А Н О В Л Е Н И Е</w:t>
      </w:r>
    </w:p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center"/>
        <w:rPr>
          <w:b/>
          <w:sz w:val="32"/>
          <w:szCs w:val="32"/>
        </w:rPr>
      </w:pPr>
    </w:p>
    <w:p w:rsidR="0072747B" w:rsidRPr="00F158AB" w:rsidRDefault="0072747B" w:rsidP="0072747B">
      <w:pPr>
        <w:overflowPunct w:val="0"/>
        <w:autoSpaceDE w:val="0"/>
        <w:autoSpaceDN w:val="0"/>
        <w:adjustRightInd w:val="0"/>
        <w:ind w:left="397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    26 декабря 2013 г.        </w:t>
      </w:r>
      <w:r w:rsidRPr="00F158AB">
        <w:rPr>
          <w:sz w:val="28"/>
          <w:szCs w:val="28"/>
        </w:rPr>
        <w:tab/>
        <w:t xml:space="preserve">       с. </w:t>
      </w:r>
      <w:proofErr w:type="spellStart"/>
      <w:r w:rsidRPr="00F158AB">
        <w:rPr>
          <w:sz w:val="28"/>
          <w:szCs w:val="28"/>
        </w:rPr>
        <w:t>Урусово</w:t>
      </w:r>
      <w:proofErr w:type="spellEnd"/>
      <w:r w:rsidRPr="00F158AB">
        <w:rPr>
          <w:sz w:val="28"/>
          <w:szCs w:val="28"/>
        </w:rPr>
        <w:t xml:space="preserve"> </w:t>
      </w:r>
      <w:r w:rsidRPr="00F158AB">
        <w:rPr>
          <w:sz w:val="28"/>
          <w:szCs w:val="28"/>
        </w:rPr>
        <w:tab/>
        <w:t xml:space="preserve">                                    № 23</w:t>
      </w: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ind w:left="850"/>
        <w:rPr>
          <w:sz w:val="28"/>
          <w:szCs w:val="28"/>
        </w:rPr>
      </w:pPr>
      <w:r w:rsidRPr="00F158AB">
        <w:rPr>
          <w:sz w:val="28"/>
          <w:szCs w:val="28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</w:t>
      </w:r>
    </w:p>
    <w:p w:rsidR="0072747B" w:rsidRPr="00F158AB" w:rsidRDefault="0072747B" w:rsidP="0072747B">
      <w:pPr>
        <w:tabs>
          <w:tab w:val="left" w:pos="5580"/>
        </w:tabs>
        <w:ind w:left="850"/>
        <w:rPr>
          <w:sz w:val="28"/>
          <w:szCs w:val="28"/>
        </w:rPr>
      </w:pPr>
      <w:proofErr w:type="spellStart"/>
      <w:r w:rsidRPr="00F158AB">
        <w:rPr>
          <w:sz w:val="28"/>
          <w:szCs w:val="28"/>
        </w:rPr>
        <w:t>Ардатовского</w:t>
      </w:r>
      <w:proofErr w:type="spellEnd"/>
      <w:r w:rsidRPr="00F158AB">
        <w:rPr>
          <w:sz w:val="28"/>
          <w:szCs w:val="28"/>
        </w:rPr>
        <w:t xml:space="preserve"> муниципального района</w:t>
      </w:r>
    </w:p>
    <w:p w:rsidR="0072747B" w:rsidRPr="00F158AB" w:rsidRDefault="0072747B" w:rsidP="0072747B">
      <w:pPr>
        <w:tabs>
          <w:tab w:val="left" w:pos="5580"/>
        </w:tabs>
        <w:spacing w:after="120"/>
        <w:ind w:left="850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</w:t>
      </w:r>
      <w:proofErr w:type="gramStart"/>
      <w:r w:rsidRPr="00F158AB">
        <w:rPr>
          <w:sz w:val="28"/>
          <w:szCs w:val="28"/>
        </w:rPr>
        <w:t>На основании Федерального закона от 28 декабря 2009 года № 381-ФЗ « 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F158AB">
        <w:rPr>
          <w:sz w:val="28"/>
          <w:szCs w:val="28"/>
        </w:rPr>
        <w:t xml:space="preserve"> на территории Республики Мордовия», Устава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поселения, и в целях упорядочения размещения нестационарных торговых объектов на территории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</w:t>
      </w:r>
    </w:p>
    <w:p w:rsidR="0072747B" w:rsidRPr="00F158AB" w:rsidRDefault="0072747B" w:rsidP="0072747B">
      <w:pPr>
        <w:tabs>
          <w:tab w:val="left" w:pos="5580"/>
        </w:tabs>
        <w:spacing w:after="120"/>
        <w:ind w:left="850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                                      ПОСТАНОВЛЯЮ:</w:t>
      </w:r>
    </w:p>
    <w:p w:rsidR="0072747B" w:rsidRPr="00F158AB" w:rsidRDefault="0072747B" w:rsidP="0072747B">
      <w:pPr>
        <w:numPr>
          <w:ilvl w:val="0"/>
          <w:numId w:val="1"/>
        </w:numPr>
        <w:tabs>
          <w:tab w:val="left" w:pos="5580"/>
        </w:tabs>
        <w:spacing w:after="120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Утвердить схему размещения нестационарных объектов торговли на территории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 согласно приложению № </w:t>
      </w:r>
    </w:p>
    <w:p w:rsidR="0072747B" w:rsidRPr="00F158AB" w:rsidRDefault="0072747B" w:rsidP="0072747B">
      <w:pPr>
        <w:numPr>
          <w:ilvl w:val="0"/>
          <w:numId w:val="1"/>
        </w:numPr>
        <w:tabs>
          <w:tab w:val="left" w:pos="5580"/>
        </w:tabs>
        <w:spacing w:after="120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Настоящее постановление опубликовать в Информационном бюллетене 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поселения.</w:t>
      </w:r>
    </w:p>
    <w:p w:rsidR="0072747B" w:rsidRPr="00F158AB" w:rsidRDefault="0072747B" w:rsidP="0072747B">
      <w:pPr>
        <w:numPr>
          <w:ilvl w:val="0"/>
          <w:numId w:val="1"/>
        </w:numPr>
        <w:tabs>
          <w:tab w:val="left" w:pos="5580"/>
        </w:tabs>
        <w:spacing w:after="120"/>
        <w:jc w:val="both"/>
        <w:rPr>
          <w:sz w:val="28"/>
          <w:szCs w:val="28"/>
        </w:rPr>
      </w:pPr>
      <w:proofErr w:type="gramStart"/>
      <w:r w:rsidRPr="00F158AB">
        <w:rPr>
          <w:sz w:val="28"/>
          <w:szCs w:val="28"/>
        </w:rPr>
        <w:t>Контроль за</w:t>
      </w:r>
      <w:proofErr w:type="gramEnd"/>
      <w:r w:rsidRPr="00F158AB">
        <w:rPr>
          <w:sz w:val="28"/>
          <w:szCs w:val="28"/>
        </w:rPr>
        <w:t xml:space="preserve"> исполнением настоящего постановления возложить на Главу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 </w:t>
      </w:r>
      <w:proofErr w:type="spellStart"/>
      <w:r w:rsidRPr="00F158AB">
        <w:rPr>
          <w:sz w:val="28"/>
          <w:szCs w:val="28"/>
        </w:rPr>
        <w:t>Аржаева</w:t>
      </w:r>
      <w:proofErr w:type="spellEnd"/>
      <w:r w:rsidRPr="00F158AB">
        <w:rPr>
          <w:sz w:val="28"/>
          <w:szCs w:val="28"/>
        </w:rPr>
        <w:t xml:space="preserve"> А.И.</w:t>
      </w:r>
    </w:p>
    <w:p w:rsidR="0072747B" w:rsidRPr="00F158AB" w:rsidRDefault="0072747B" w:rsidP="0072747B">
      <w:pPr>
        <w:tabs>
          <w:tab w:val="left" w:pos="5580"/>
        </w:tabs>
        <w:spacing w:after="120"/>
        <w:ind w:left="850"/>
        <w:jc w:val="both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spacing w:after="120"/>
        <w:ind w:left="850"/>
        <w:jc w:val="both"/>
        <w:rPr>
          <w:sz w:val="28"/>
          <w:szCs w:val="28"/>
        </w:rPr>
      </w:pPr>
    </w:p>
    <w:p w:rsidR="0072747B" w:rsidRPr="00F158AB" w:rsidRDefault="0072747B" w:rsidP="0072747B">
      <w:pPr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Глава 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</w:p>
    <w:p w:rsidR="0072747B" w:rsidRPr="00F158AB" w:rsidRDefault="0072747B" w:rsidP="0072747B">
      <w:pPr>
        <w:ind w:left="850"/>
        <w:jc w:val="both"/>
        <w:rPr>
          <w:sz w:val="28"/>
          <w:szCs w:val="28"/>
        </w:rPr>
      </w:pPr>
      <w:r w:rsidRPr="00F158AB">
        <w:rPr>
          <w:sz w:val="28"/>
          <w:szCs w:val="28"/>
        </w:rPr>
        <w:t xml:space="preserve">сельского поселения                                               А.И. </w:t>
      </w:r>
      <w:proofErr w:type="spellStart"/>
      <w:r w:rsidRPr="00F158AB">
        <w:rPr>
          <w:sz w:val="28"/>
          <w:szCs w:val="28"/>
        </w:rPr>
        <w:t>Аржаев</w:t>
      </w:r>
      <w:proofErr w:type="spellEnd"/>
      <w:r w:rsidRPr="00F158AB">
        <w:rPr>
          <w:sz w:val="28"/>
          <w:szCs w:val="28"/>
        </w:rPr>
        <w:t xml:space="preserve">                                    </w:t>
      </w:r>
    </w:p>
    <w:p w:rsidR="0072747B" w:rsidRPr="00F158AB" w:rsidRDefault="0072747B" w:rsidP="0072747B">
      <w:pPr>
        <w:tabs>
          <w:tab w:val="left" w:pos="5580"/>
        </w:tabs>
        <w:ind w:left="850"/>
        <w:jc w:val="right"/>
      </w:pPr>
      <w:r w:rsidRPr="00F158AB">
        <w:t xml:space="preserve">                                                                            </w:t>
      </w:r>
    </w:p>
    <w:p w:rsidR="0072747B" w:rsidRPr="00F158AB" w:rsidRDefault="0072747B" w:rsidP="0072747B">
      <w:pPr>
        <w:tabs>
          <w:tab w:val="left" w:pos="5580"/>
        </w:tabs>
        <w:ind w:left="850"/>
        <w:jc w:val="right"/>
        <w:rPr>
          <w:sz w:val="28"/>
          <w:szCs w:val="28"/>
        </w:rPr>
      </w:pPr>
      <w:r w:rsidRPr="00F158AB">
        <w:t xml:space="preserve">    </w:t>
      </w:r>
      <w:r w:rsidRPr="00F158AB">
        <w:rPr>
          <w:sz w:val="28"/>
          <w:szCs w:val="28"/>
        </w:rPr>
        <w:t>Утверждена</w:t>
      </w:r>
    </w:p>
    <w:p w:rsidR="0072747B" w:rsidRPr="00F158AB" w:rsidRDefault="0072747B" w:rsidP="0072747B">
      <w:pPr>
        <w:tabs>
          <w:tab w:val="left" w:pos="5580"/>
        </w:tabs>
        <w:ind w:left="850"/>
        <w:jc w:val="right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                                  постановлением</w:t>
      </w:r>
    </w:p>
    <w:p w:rsidR="0072747B" w:rsidRPr="00F158AB" w:rsidRDefault="0072747B" w:rsidP="0072747B">
      <w:pPr>
        <w:tabs>
          <w:tab w:val="left" w:pos="5580"/>
        </w:tabs>
        <w:ind w:left="850"/>
        <w:jc w:val="right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                                                          администрации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</w:p>
    <w:p w:rsidR="0072747B" w:rsidRPr="00F158AB" w:rsidRDefault="0072747B" w:rsidP="0072747B">
      <w:pPr>
        <w:tabs>
          <w:tab w:val="left" w:pos="5580"/>
        </w:tabs>
        <w:ind w:left="850"/>
        <w:jc w:val="right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                                                             сельского поселения </w:t>
      </w:r>
    </w:p>
    <w:p w:rsidR="0072747B" w:rsidRPr="00F158AB" w:rsidRDefault="0072747B" w:rsidP="0072747B">
      <w:pPr>
        <w:tabs>
          <w:tab w:val="left" w:pos="5580"/>
        </w:tabs>
        <w:ind w:left="850"/>
        <w:jc w:val="right"/>
        <w:rPr>
          <w:sz w:val="28"/>
          <w:szCs w:val="28"/>
        </w:rPr>
      </w:pPr>
      <w:r w:rsidRPr="00F158AB">
        <w:rPr>
          <w:sz w:val="28"/>
          <w:szCs w:val="28"/>
        </w:rPr>
        <w:t xml:space="preserve">                                                                           от 26 декабря 2013 г №  23</w:t>
      </w:r>
    </w:p>
    <w:p w:rsidR="0072747B" w:rsidRPr="00F158AB" w:rsidRDefault="0072747B" w:rsidP="0072747B">
      <w:pPr>
        <w:tabs>
          <w:tab w:val="left" w:pos="5580"/>
        </w:tabs>
        <w:spacing w:after="120"/>
        <w:ind w:left="850"/>
        <w:jc w:val="both"/>
      </w:pPr>
    </w:p>
    <w:p w:rsidR="0072747B" w:rsidRPr="00F158AB" w:rsidRDefault="0072747B" w:rsidP="0072747B">
      <w:pPr>
        <w:tabs>
          <w:tab w:val="left" w:pos="5580"/>
        </w:tabs>
        <w:ind w:left="850"/>
        <w:jc w:val="center"/>
        <w:rPr>
          <w:sz w:val="28"/>
          <w:szCs w:val="28"/>
        </w:rPr>
      </w:pPr>
      <w:r w:rsidRPr="00F158AB">
        <w:rPr>
          <w:sz w:val="28"/>
          <w:szCs w:val="28"/>
        </w:rPr>
        <w:lastRenderedPageBreak/>
        <w:t xml:space="preserve">Схема размещения нестационарных торговых объектов </w:t>
      </w:r>
    </w:p>
    <w:p w:rsidR="0072747B" w:rsidRPr="00F158AB" w:rsidRDefault="0072747B" w:rsidP="0072747B">
      <w:pPr>
        <w:tabs>
          <w:tab w:val="left" w:pos="5580"/>
        </w:tabs>
        <w:ind w:left="850"/>
        <w:jc w:val="center"/>
        <w:rPr>
          <w:sz w:val="28"/>
          <w:szCs w:val="28"/>
        </w:rPr>
      </w:pPr>
      <w:r w:rsidRPr="00F158AB">
        <w:rPr>
          <w:sz w:val="28"/>
          <w:szCs w:val="28"/>
        </w:rPr>
        <w:t xml:space="preserve">на территории  </w:t>
      </w:r>
      <w:proofErr w:type="spellStart"/>
      <w:r w:rsidRPr="00F158AB">
        <w:rPr>
          <w:sz w:val="28"/>
          <w:szCs w:val="28"/>
        </w:rPr>
        <w:t>Урусовского</w:t>
      </w:r>
      <w:proofErr w:type="spellEnd"/>
      <w:r w:rsidRPr="00F158AB">
        <w:rPr>
          <w:sz w:val="28"/>
          <w:szCs w:val="28"/>
        </w:rPr>
        <w:t xml:space="preserve"> сельского поселения </w:t>
      </w:r>
    </w:p>
    <w:p w:rsidR="0072747B" w:rsidRPr="00F158AB" w:rsidRDefault="0072747B" w:rsidP="0072747B">
      <w:pPr>
        <w:tabs>
          <w:tab w:val="left" w:pos="5580"/>
        </w:tabs>
        <w:ind w:left="850"/>
        <w:jc w:val="center"/>
        <w:rPr>
          <w:sz w:val="28"/>
          <w:szCs w:val="28"/>
        </w:rPr>
      </w:pPr>
      <w:proofErr w:type="spellStart"/>
      <w:r w:rsidRPr="00F158AB">
        <w:rPr>
          <w:sz w:val="28"/>
          <w:szCs w:val="28"/>
        </w:rPr>
        <w:t>Ардатовского</w:t>
      </w:r>
      <w:proofErr w:type="spellEnd"/>
      <w:r w:rsidRPr="00F158AB">
        <w:rPr>
          <w:sz w:val="28"/>
          <w:szCs w:val="28"/>
        </w:rPr>
        <w:t xml:space="preserve"> муниципального района</w:t>
      </w: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461"/>
        <w:gridCol w:w="1276"/>
        <w:gridCol w:w="1593"/>
        <w:gridCol w:w="1196"/>
        <w:gridCol w:w="2030"/>
        <w:gridCol w:w="1525"/>
      </w:tblGrid>
      <w:tr w:rsidR="0072747B" w:rsidRPr="00F158AB" w:rsidTr="008846D0">
        <w:tc>
          <w:tcPr>
            <w:tcW w:w="49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№ п\</w:t>
            </w:r>
            <w:proofErr w:type="gramStart"/>
            <w:r w:rsidRPr="00F158AB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1461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Адрес место нахождения нестационарного торгового объекта</w:t>
            </w:r>
          </w:p>
        </w:tc>
        <w:tc>
          <w:tcPr>
            <w:tcW w:w="127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Тип торгового объекта</w:t>
            </w:r>
          </w:p>
        </w:tc>
        <w:tc>
          <w:tcPr>
            <w:tcW w:w="1593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119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Площадь земельного участка, площадь торгового объекта</w:t>
            </w:r>
          </w:p>
        </w:tc>
        <w:tc>
          <w:tcPr>
            <w:tcW w:w="203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 xml:space="preserve">Форма собственности земельного участка, на котором расположен нестационарный  торговый объект </w:t>
            </w:r>
          </w:p>
        </w:tc>
        <w:tc>
          <w:tcPr>
            <w:tcW w:w="1525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Период функционирования нестационарного торгового объекта</w:t>
            </w:r>
          </w:p>
        </w:tc>
      </w:tr>
      <w:tr w:rsidR="0072747B" w:rsidRPr="00F158AB" w:rsidTr="008846D0">
        <w:trPr>
          <w:trHeight w:val="1256"/>
        </w:trPr>
        <w:tc>
          <w:tcPr>
            <w:tcW w:w="49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1</w:t>
            </w:r>
          </w:p>
        </w:tc>
        <w:tc>
          <w:tcPr>
            <w:tcW w:w="1461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 xml:space="preserve">РМ, </w:t>
            </w:r>
            <w:proofErr w:type="spellStart"/>
            <w:r w:rsidRPr="00F158AB">
              <w:rPr>
                <w:sz w:val="22"/>
                <w:szCs w:val="22"/>
              </w:rPr>
              <w:t>Ардатовский</w:t>
            </w:r>
            <w:proofErr w:type="spellEnd"/>
            <w:r w:rsidRPr="00F158AB">
              <w:rPr>
                <w:sz w:val="22"/>
                <w:szCs w:val="22"/>
              </w:rPr>
              <w:t xml:space="preserve"> район, с. </w:t>
            </w:r>
            <w:proofErr w:type="spellStart"/>
            <w:r w:rsidRPr="00F158AB">
              <w:rPr>
                <w:sz w:val="22"/>
                <w:szCs w:val="22"/>
              </w:rPr>
              <w:t>Урусово</w:t>
            </w:r>
            <w:proofErr w:type="spellEnd"/>
            <w:r w:rsidRPr="00F158AB">
              <w:rPr>
                <w:sz w:val="22"/>
                <w:szCs w:val="22"/>
              </w:rPr>
              <w:t>, ул. Ленина, д. 64 б</w:t>
            </w:r>
          </w:p>
        </w:tc>
        <w:tc>
          <w:tcPr>
            <w:tcW w:w="127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Палатка</w:t>
            </w:r>
          </w:p>
        </w:tc>
        <w:tc>
          <w:tcPr>
            <w:tcW w:w="1593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Непродовольственные штучные товары</w:t>
            </w:r>
          </w:p>
        </w:tc>
        <w:tc>
          <w:tcPr>
            <w:tcW w:w="119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 xml:space="preserve">25 </w:t>
            </w:r>
            <w:proofErr w:type="spellStart"/>
            <w:r w:rsidRPr="00F158AB">
              <w:rPr>
                <w:sz w:val="22"/>
                <w:szCs w:val="22"/>
              </w:rPr>
              <w:t>кв.м</w:t>
            </w:r>
            <w:proofErr w:type="spellEnd"/>
            <w:r w:rsidRPr="00F158AB">
              <w:rPr>
                <w:sz w:val="22"/>
                <w:szCs w:val="22"/>
              </w:rPr>
              <w:t>.</w:t>
            </w:r>
          </w:p>
        </w:tc>
        <w:tc>
          <w:tcPr>
            <w:tcW w:w="203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 xml:space="preserve">Земельные участки </w:t>
            </w:r>
            <w:proofErr w:type="gramStart"/>
            <w:r w:rsidRPr="00F158AB">
              <w:rPr>
                <w:sz w:val="22"/>
                <w:szCs w:val="22"/>
              </w:rPr>
              <w:t>гос. собственность</w:t>
            </w:r>
            <w:proofErr w:type="gramEnd"/>
            <w:r w:rsidRPr="00F158AB">
              <w:rPr>
                <w:sz w:val="22"/>
                <w:szCs w:val="22"/>
              </w:rPr>
              <w:t xml:space="preserve"> на которые на разграничена</w:t>
            </w:r>
          </w:p>
        </w:tc>
        <w:tc>
          <w:tcPr>
            <w:tcW w:w="1525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2"/>
                <w:szCs w:val="22"/>
              </w:rPr>
            </w:pPr>
            <w:r w:rsidRPr="00F158AB">
              <w:rPr>
                <w:sz w:val="22"/>
                <w:szCs w:val="22"/>
              </w:rPr>
              <w:t>с 01.01.2014 г. по 31 декабря 2014г.</w:t>
            </w:r>
          </w:p>
        </w:tc>
      </w:tr>
      <w:tr w:rsidR="0072747B" w:rsidRPr="00F158AB" w:rsidTr="008846D0">
        <w:tc>
          <w:tcPr>
            <w:tcW w:w="49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461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593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196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030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525" w:type="dxa"/>
            <w:shd w:val="clear" w:color="auto" w:fill="auto"/>
          </w:tcPr>
          <w:p w:rsidR="0072747B" w:rsidRPr="00F158AB" w:rsidRDefault="0072747B" w:rsidP="008846D0">
            <w:pPr>
              <w:tabs>
                <w:tab w:val="left" w:pos="5580"/>
              </w:tabs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sz w:val="28"/>
                <w:szCs w:val="28"/>
              </w:rPr>
            </w:pPr>
          </w:p>
        </w:tc>
      </w:tr>
    </w:tbl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Pr="00F158A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72747B" w:rsidRDefault="0072747B" w:rsidP="0072747B">
      <w:pPr>
        <w:tabs>
          <w:tab w:val="left" w:pos="5580"/>
        </w:tabs>
        <w:spacing w:after="120"/>
        <w:ind w:left="283"/>
        <w:rPr>
          <w:sz w:val="28"/>
          <w:szCs w:val="28"/>
        </w:rPr>
      </w:pPr>
    </w:p>
    <w:p w:rsidR="00150C53" w:rsidRDefault="00150C53">
      <w:bookmarkStart w:id="0" w:name="_GoBack"/>
      <w:bookmarkEnd w:id="0"/>
    </w:p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C7689"/>
    <w:multiLevelType w:val="hybridMultilevel"/>
    <w:tmpl w:val="A0BCEAE2"/>
    <w:lvl w:ilvl="0" w:tplc="7DB64AB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3B"/>
    <w:rsid w:val="00150C53"/>
    <w:rsid w:val="0072747B"/>
    <w:rsid w:val="00894B7F"/>
    <w:rsid w:val="00B7433B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2018-04-16T07:43:00Z</dcterms:created>
  <dcterms:modified xsi:type="dcterms:W3CDTF">2018-04-16T07:43:00Z</dcterms:modified>
</cp:coreProperties>
</file>