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6B5" w:rsidRDefault="004F76B5" w:rsidP="004F76B5"/>
    <w:p w:rsidR="001259DF" w:rsidRPr="001259DF" w:rsidRDefault="001259DF" w:rsidP="001259DF">
      <w:pPr>
        <w:spacing w:after="0" w:line="240" w:lineRule="auto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1259DF">
        <w:rPr>
          <w:rFonts w:ascii="Times New Roman" w:eastAsia="Times New Roman" w:hAnsi="Times New Roman"/>
          <w:b/>
          <w:sz w:val="36"/>
          <w:szCs w:val="36"/>
          <w:lang w:eastAsia="ru-RU"/>
        </w:rPr>
        <w:t>РЕСПУБЛИКА МОРДОВИЯ</w:t>
      </w:r>
    </w:p>
    <w:p w:rsidR="001259DF" w:rsidRPr="001259DF" w:rsidRDefault="001259DF" w:rsidP="001259DF">
      <w:pPr>
        <w:spacing w:after="0" w:line="240" w:lineRule="auto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1259DF">
        <w:rPr>
          <w:rFonts w:ascii="Times New Roman" w:eastAsia="Times New Roman" w:hAnsi="Times New Roman"/>
          <w:b/>
          <w:sz w:val="36"/>
          <w:szCs w:val="36"/>
          <w:lang w:eastAsia="ru-RU"/>
        </w:rPr>
        <w:t xml:space="preserve">СОВЕТ ДЕПУТАТОВ УРУСОВСКОГО  СЕЛЬСКОГО  ПОСЕЛЕНИЯ </w:t>
      </w:r>
    </w:p>
    <w:p w:rsidR="001259DF" w:rsidRPr="001259DF" w:rsidRDefault="001259DF" w:rsidP="001259DF">
      <w:pPr>
        <w:spacing w:after="0" w:line="240" w:lineRule="auto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1259DF">
        <w:rPr>
          <w:rFonts w:ascii="Times New Roman" w:eastAsia="Times New Roman" w:hAnsi="Times New Roman"/>
          <w:b/>
          <w:sz w:val="36"/>
          <w:szCs w:val="36"/>
          <w:lang w:eastAsia="ru-RU"/>
        </w:rPr>
        <w:t>АРДАТОВСКОГО МУНИЦИПАЛЬНОГО РАЙОНА</w:t>
      </w:r>
    </w:p>
    <w:p w:rsidR="001259DF" w:rsidRPr="001259DF" w:rsidRDefault="001259DF" w:rsidP="001259DF">
      <w:pPr>
        <w:spacing w:after="0" w:line="240" w:lineRule="auto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1259DF">
        <w:rPr>
          <w:rFonts w:ascii="Times New Roman" w:eastAsia="Times New Roman" w:hAnsi="Times New Roman"/>
          <w:b/>
          <w:sz w:val="36"/>
          <w:szCs w:val="36"/>
          <w:lang w:eastAsia="ru-RU"/>
        </w:rPr>
        <w:t>___________________________________________________</w:t>
      </w:r>
    </w:p>
    <w:p w:rsidR="001259DF" w:rsidRPr="001259DF" w:rsidRDefault="001259DF" w:rsidP="001259DF">
      <w:pPr>
        <w:spacing w:after="0" w:line="240" w:lineRule="auto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1259DF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                                    </w:t>
      </w:r>
      <w:r w:rsidRPr="001259DF">
        <w:rPr>
          <w:rFonts w:ascii="Times New Roman" w:eastAsia="Times New Roman" w:hAnsi="Times New Roman"/>
          <w:b/>
          <w:sz w:val="36"/>
          <w:szCs w:val="36"/>
          <w:lang w:eastAsia="ru-RU"/>
        </w:rPr>
        <w:t>ПОСТАНОВЛЕНИЕ</w:t>
      </w:r>
    </w:p>
    <w:p w:rsidR="001259DF" w:rsidRPr="001259DF" w:rsidRDefault="001259DF" w:rsidP="001259D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59DF" w:rsidRPr="001259DF" w:rsidRDefault="001259DF" w:rsidP="001259DF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14» апреля</w:t>
      </w: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г.                       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.У</w:t>
      </w:r>
      <w:proofErr w:type="gram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русово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</w:p>
    <w:p w:rsidR="001259DF" w:rsidRPr="001259DF" w:rsidRDefault="001259DF" w:rsidP="001259DF">
      <w:pPr>
        <w:overflowPunct w:val="0"/>
        <w:autoSpaceDE w:val="0"/>
        <w:autoSpaceDN w:val="0"/>
        <w:adjustRightInd w:val="0"/>
        <w:spacing w:after="0" w:line="240" w:lineRule="auto"/>
        <w:ind w:left="85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59DF" w:rsidRPr="001259DF" w:rsidRDefault="001259DF" w:rsidP="001259DF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О назначении публичных слушаний по проекту решения Совета депутатов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1259DF">
        <w:rPr>
          <w:rFonts w:ascii="Times New Roman" w:eastAsia="Times New Roman" w:hAnsi="Times New Roman"/>
          <w:sz w:val="28"/>
          <w:szCs w:val="28"/>
          <w:lang w:eastAsia="ar-SA"/>
        </w:rPr>
        <w:t xml:space="preserve">«Об утверждении отчета об исполнении бюджета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ar-SA"/>
        </w:rPr>
        <w:t>Урусовского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ar-SA"/>
        </w:rPr>
        <w:t>Ардатовского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ar-SA"/>
        </w:rPr>
        <w:t xml:space="preserve"> муниципального района Республики Мордовия за 202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Pr="001259DF">
        <w:rPr>
          <w:rFonts w:ascii="Times New Roman" w:eastAsia="Times New Roman" w:hAnsi="Times New Roman"/>
          <w:sz w:val="28"/>
          <w:szCs w:val="28"/>
          <w:lang w:eastAsia="ar-SA"/>
        </w:rPr>
        <w:t>год»</w:t>
      </w:r>
    </w:p>
    <w:p w:rsidR="001259DF" w:rsidRPr="001259DF" w:rsidRDefault="001259DF" w:rsidP="001259DF">
      <w:pPr>
        <w:overflowPunct w:val="0"/>
        <w:autoSpaceDE w:val="0"/>
        <w:autoSpaceDN w:val="0"/>
        <w:adjustRightInd w:val="0"/>
        <w:spacing w:after="0" w:line="240" w:lineRule="auto"/>
        <w:ind w:left="85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59DF" w:rsidRPr="001259DF" w:rsidRDefault="001259DF" w:rsidP="001259D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  Администрация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1259DF" w:rsidRPr="001259DF" w:rsidRDefault="001259DF" w:rsidP="001259D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ПОСТАНОВЛЕТ:</w:t>
      </w:r>
    </w:p>
    <w:p w:rsidR="001259DF" w:rsidRPr="001259DF" w:rsidRDefault="001259DF" w:rsidP="001259D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  1. Опубликовать в «Информационном бюллетене» и вынести на публичные слушания в форме массового обсуждения населением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 проект  решения Совета депутатов сельского поселения «Об утверждении отчета об исполнении бюджета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 сельского поселения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за 2021 год».</w:t>
      </w:r>
    </w:p>
    <w:p w:rsidR="001259DF" w:rsidRPr="001259DF" w:rsidRDefault="001259DF" w:rsidP="001259D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 2. Определить, что публичные слушания будут проводиться 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апрел</w:t>
      </w: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в здании администрации по адресу: РМ,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Ардатовский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.У</w:t>
      </w:r>
      <w:proofErr w:type="gram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русово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, ул.  Ленина, дом  93   в 14 часов 00 минут.</w:t>
      </w:r>
    </w:p>
    <w:p w:rsidR="001259DF" w:rsidRPr="001259DF" w:rsidRDefault="001259DF" w:rsidP="001259D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3. Установить, что организация и проведение публичных слушаний осуществляется рабочей группой (приложение № 1).</w:t>
      </w:r>
    </w:p>
    <w:p w:rsidR="001259DF" w:rsidRPr="001259DF" w:rsidRDefault="001259DF" w:rsidP="001259D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 4. Предложения по проекту решения Совета депутатов 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«Об утверждении отчета об исполнении бюджета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 сельского поселения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за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год» принимаются рабочей группой до 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апреля</w:t>
      </w: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в соответствии с прилагаемой формой (приложение№2) по адресу: РМ,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Ардатовский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район, с.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Урусово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, ул. Ленина, д. 93,  администрация сельского поселения, тел. 23-5-32   с 8.00 до 17.00 кроме субботы и воскресенья.</w:t>
      </w:r>
    </w:p>
    <w:p w:rsidR="001259DF" w:rsidRPr="001259DF" w:rsidRDefault="001259DF" w:rsidP="001259D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5. Результаты публичных слушаний внести на рассмотрение Совета депутатов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 сельского поселения, в соответствии с Положением о публичных слушаниях и Регламентом Совета депутатов.</w:t>
      </w:r>
    </w:p>
    <w:p w:rsidR="001259DF" w:rsidRPr="001259DF" w:rsidRDefault="001259DF" w:rsidP="001259DF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</w:p>
    <w:p w:rsidR="001259DF" w:rsidRPr="001259DF" w:rsidRDefault="001259DF" w:rsidP="001259DF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Глава </w:t>
      </w:r>
      <w:proofErr w:type="spellStart"/>
      <w:r w:rsidRPr="001259DF">
        <w:rPr>
          <w:rFonts w:ascii="Times New Roman" w:eastAsia="Times New Roman" w:hAnsi="Times New Roman"/>
          <w:bCs/>
          <w:sz w:val="28"/>
          <w:szCs w:val="24"/>
          <w:lang w:eastAsia="ru-RU"/>
        </w:rPr>
        <w:t>Урусовского</w:t>
      </w:r>
      <w:proofErr w:type="spellEnd"/>
      <w:r w:rsidRPr="001259DF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 сельского поселения                            </w:t>
      </w:r>
      <w:r w:rsidRPr="001259DF">
        <w:rPr>
          <w:rFonts w:ascii="Times New Roman" w:eastAsia="Times New Roman" w:hAnsi="Times New Roman"/>
          <w:bCs/>
          <w:sz w:val="28"/>
          <w:szCs w:val="24"/>
          <w:lang w:eastAsia="ru-RU"/>
        </w:rPr>
        <w:tab/>
      </w:r>
      <w:proofErr w:type="spellStart"/>
      <w:r w:rsidRPr="001259DF">
        <w:rPr>
          <w:rFonts w:ascii="Times New Roman" w:eastAsia="Times New Roman" w:hAnsi="Times New Roman"/>
          <w:bCs/>
          <w:sz w:val="28"/>
          <w:szCs w:val="24"/>
          <w:lang w:eastAsia="ru-RU"/>
        </w:rPr>
        <w:t>В.Н.Азоркин</w:t>
      </w:r>
      <w:proofErr w:type="spellEnd"/>
      <w:r w:rsidRPr="001259DF">
        <w:rPr>
          <w:rFonts w:ascii="Times New Roman" w:eastAsia="Times New Roman" w:hAnsi="Times New Roman"/>
          <w:bCs/>
          <w:sz w:val="28"/>
          <w:szCs w:val="24"/>
          <w:lang w:eastAsia="ru-RU"/>
        </w:rPr>
        <w:tab/>
        <w:t xml:space="preserve">                                                             </w:t>
      </w:r>
    </w:p>
    <w:p w:rsidR="001259DF" w:rsidRPr="001259DF" w:rsidRDefault="001259DF" w:rsidP="001259DF">
      <w:pPr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Приложение 1</w:t>
      </w:r>
    </w:p>
    <w:p w:rsidR="001259DF" w:rsidRPr="001259DF" w:rsidRDefault="001259DF" w:rsidP="001259DF">
      <w:pPr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 постановлению администрации</w:t>
      </w:r>
    </w:p>
    <w:p w:rsidR="001259DF" w:rsidRPr="001259DF" w:rsidRDefault="001259DF" w:rsidP="001259DF">
      <w:pPr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spellStart"/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>Урусовского</w:t>
      </w:r>
      <w:proofErr w:type="spellEnd"/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</w:t>
      </w:r>
    </w:p>
    <w:p w:rsidR="001259DF" w:rsidRPr="001259DF" w:rsidRDefault="001259DF" w:rsidP="001259DF">
      <w:pPr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spellStart"/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</w:t>
      </w:r>
    </w:p>
    <w:p w:rsidR="001259DF" w:rsidRDefault="001259DF" w:rsidP="001259DF">
      <w:pPr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                                          от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14</w:t>
      </w:r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апреля</w:t>
      </w:r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202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>г. №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</w:p>
    <w:p w:rsidR="001259DF" w:rsidRPr="001259DF" w:rsidRDefault="001259DF" w:rsidP="001259DF">
      <w:pPr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259DF" w:rsidRPr="001259DF" w:rsidRDefault="001259DF" w:rsidP="001259DF">
      <w:pPr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259DF" w:rsidRPr="001259DF" w:rsidRDefault="001259DF" w:rsidP="001259DF">
      <w:pPr>
        <w:spacing w:after="0" w:line="240" w:lineRule="auto"/>
        <w:ind w:left="87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Форма внесения предложений по проекту решения Совета депутатов</w:t>
      </w:r>
    </w:p>
    <w:p w:rsidR="001259DF" w:rsidRPr="001259DF" w:rsidRDefault="001259DF" w:rsidP="001259DF">
      <w:pPr>
        <w:spacing w:after="0" w:line="240" w:lineRule="auto"/>
        <w:ind w:left="87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1259DF" w:rsidRPr="001259DF" w:rsidRDefault="001259DF" w:rsidP="001259DF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«Об исполнении бюджета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 сельского поселения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1259DF">
        <w:rPr>
          <w:rFonts w:ascii="Times New Roman" w:eastAsia="Times New Roman" w:hAnsi="Times New Roman"/>
          <w:sz w:val="28"/>
          <w:szCs w:val="24"/>
          <w:lang w:eastAsia="ru-RU"/>
        </w:rPr>
        <w:t>2022 год</w:t>
      </w: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1259DF" w:rsidRDefault="001259DF" w:rsidP="00125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0422C85E" wp14:editId="456D7957">
                <wp:simplePos x="0" y="0"/>
                <wp:positionH relativeFrom="column">
                  <wp:posOffset>-89535</wp:posOffset>
                </wp:positionH>
                <wp:positionV relativeFrom="paragraph">
                  <wp:posOffset>118745</wp:posOffset>
                </wp:positionV>
                <wp:extent cx="6029325" cy="2101850"/>
                <wp:effectExtent l="0" t="0" r="0" b="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9325" cy="21018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9732" w:type="dxa"/>
                              <w:tblInd w:w="108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008"/>
                              <w:gridCol w:w="3207"/>
                              <w:gridCol w:w="1995"/>
                              <w:gridCol w:w="3286"/>
                              <w:gridCol w:w="236"/>
                            </w:tblGrid>
                            <w:tr w:rsidR="001259DF" w:rsidTr="001259DF">
                              <w:trPr>
                                <w:trHeight w:val="110"/>
                              </w:trPr>
                              <w:tc>
                                <w:tcPr>
                                  <w:tcW w:w="10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:rsidR="001259DF" w:rsidRDefault="001259DF">
                                  <w:pPr>
                                    <w:snapToGri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1259DF" w:rsidRPr="001259DF" w:rsidRDefault="001259DF">
                                  <w:pPr>
                                    <w:overflowPunct w:val="0"/>
                                    <w:autoSpaceDN w:val="0"/>
                                    <w:adjustRightInd w:val="0"/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  <w:r w:rsidRPr="001259DF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>№№</w:t>
                                  </w:r>
                                </w:p>
                              </w:tc>
                              <w:tc>
                                <w:tcPr>
                                  <w:tcW w:w="32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hideMark/>
                                </w:tcPr>
                                <w:p w:rsidR="001259DF" w:rsidRPr="001259DF" w:rsidRDefault="001259DF" w:rsidP="001259DF">
                                  <w:pPr>
                                    <w:overflowPunct w:val="0"/>
                                    <w:autoSpaceDN w:val="0"/>
                                    <w:adjustRightInd w:val="0"/>
                                    <w:snapToGri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  <w:r w:rsidRPr="001259DF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>Дата проведения публичных слушаний</w:t>
                                  </w:r>
                                </w:p>
                              </w:tc>
                              <w:tc>
                                <w:tcPr>
                                  <w:tcW w:w="19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hideMark/>
                                </w:tcPr>
                                <w:p w:rsidR="001259DF" w:rsidRPr="001259DF" w:rsidRDefault="001259DF" w:rsidP="001259DF">
                                  <w:pPr>
                                    <w:overflowPunct w:val="0"/>
                                    <w:autoSpaceDN w:val="0"/>
                                    <w:adjustRightInd w:val="0"/>
                                    <w:snapToGri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  <w:r w:rsidRPr="001259DF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>Время проведения публичных слушаний</w:t>
                                  </w:r>
                                </w:p>
                              </w:tc>
                              <w:tc>
                                <w:tcPr>
                                  <w:tcW w:w="32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1259DF" w:rsidRPr="001259DF" w:rsidRDefault="001259DF" w:rsidP="001259DF">
                                  <w:pPr>
                                    <w:overflowPunct w:val="0"/>
                                    <w:autoSpaceDN w:val="0"/>
                                    <w:adjustRightInd w:val="0"/>
                                    <w:snapToGri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  <w:r w:rsidRPr="001259DF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>Место проведения публичных слушаний</w:t>
                                  </w:r>
                                </w:p>
                              </w:tc>
                              <w:tc>
                                <w:tcPr>
                                  <w:tcW w:w="2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auto"/>
                                  </w:tcBorders>
                                </w:tcPr>
                                <w:p w:rsidR="001259DF" w:rsidRDefault="001259DF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1259DF" w:rsidRDefault="001259DF" w:rsidP="001259DF">
                                  <w:pPr>
                                    <w:overflowPunct w:val="0"/>
                                    <w:autoSpaceDN w:val="0"/>
                                    <w:adjustRightInd w:val="0"/>
                                    <w:snapToGri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1259DF" w:rsidTr="001259DF">
                              <w:trPr>
                                <w:gridAfter w:val="1"/>
                                <w:wAfter w:w="234" w:type="dxa"/>
                                <w:trHeight w:val="110"/>
                              </w:trPr>
                              <w:tc>
                                <w:tcPr>
                                  <w:tcW w:w="1008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:rsidR="001259DF" w:rsidRDefault="001259DF">
                                  <w:pPr>
                                    <w:snapToGri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1259DF" w:rsidRPr="001259DF" w:rsidRDefault="001259DF">
                                  <w:pPr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  <w:r w:rsidRPr="001259DF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  <w:p w:rsidR="001259DF" w:rsidRDefault="001259DF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1259DF" w:rsidRDefault="001259DF">
                                  <w:pPr>
                                    <w:overflowPunct w:val="0"/>
                                    <w:autoSpaceDN w:val="0"/>
                                    <w:adjustRightIn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08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:rsidR="001259DF" w:rsidRDefault="001259DF">
                                  <w:pPr>
                                    <w:snapToGri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1259DF" w:rsidRPr="001259DF" w:rsidRDefault="001259DF" w:rsidP="00BC4A90">
                                  <w:pPr>
                                    <w:overflowPunct w:val="0"/>
                                    <w:autoSpaceDN w:val="0"/>
                                    <w:adjustRightInd w:val="0"/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  <w:r w:rsidRPr="001259DF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 xml:space="preserve">  30 апреля 2023 г</w:t>
                                  </w:r>
                                  <w:proofErr w:type="gramStart"/>
                                  <w:r w:rsidRPr="001259DF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 xml:space="preserve"> .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995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:rsidR="001259DF" w:rsidRDefault="001259DF">
                                  <w:pPr>
                                    <w:snapToGri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1259DF" w:rsidRPr="001259DF" w:rsidRDefault="001259DF">
                                  <w:pPr>
                                    <w:overflowPunct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  <w:r w:rsidRPr="001259DF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>17.00</w:t>
                                  </w:r>
                                </w:p>
                              </w:tc>
                              <w:tc>
                                <w:tcPr>
                                  <w:tcW w:w="3287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1259DF" w:rsidRPr="001259DF" w:rsidRDefault="001259DF" w:rsidP="001259DF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  <w:r w:rsidRPr="001259DF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>Администрация</w:t>
                                  </w:r>
                                </w:p>
                                <w:p w:rsidR="001259DF" w:rsidRPr="001259DF" w:rsidRDefault="001259DF" w:rsidP="001259DF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  <w:proofErr w:type="spellStart"/>
                                  <w:r w:rsidRPr="001259DF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>Урусовского</w:t>
                                  </w:r>
                                  <w:proofErr w:type="spellEnd"/>
                                  <w:r w:rsidRPr="001259DF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 xml:space="preserve"> сельского поселения</w:t>
                                  </w:r>
                                </w:p>
                                <w:p w:rsidR="001259DF" w:rsidRDefault="001259DF" w:rsidP="001259DF">
                                  <w:pPr>
                                    <w:overflowPunct w:val="0"/>
                                    <w:autoSpaceDN w:val="0"/>
                                    <w:adjustRightInd w:val="0"/>
                                    <w:spacing w:line="240" w:lineRule="auto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сельского поселения</w:t>
                                  </w:r>
                                </w:p>
                              </w:tc>
                            </w:tr>
                          </w:tbl>
                          <w:p w:rsidR="001259DF" w:rsidRDefault="001259DF" w:rsidP="00C87CA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-7.05pt;margin-top:9.35pt;width:474.75pt;height:165.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" stroked="f">
                <v:fill opacity="0"/>
                <v:textbox inset="0,0,0,0">
                  <w:txbxContent>
                    <w:tbl>
                      <w:tblPr>
                        <w:tblW w:w="9732" w:type="dxa"/>
                        <w:tblInd w:w="108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008"/>
                        <w:gridCol w:w="3207"/>
                        <w:gridCol w:w="1995"/>
                        <w:gridCol w:w="3286"/>
                        <w:gridCol w:w="236"/>
                      </w:tblGrid>
                      <w:tr w:rsidR="001259DF" w:rsidTr="001259DF">
                        <w:trPr>
                          <w:trHeight w:val="110"/>
                        </w:trPr>
                        <w:tc>
                          <w:tcPr>
                            <w:tcW w:w="10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</w:tcPr>
                          <w:p w:rsidR="001259DF" w:rsidRDefault="001259DF">
                            <w:pPr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1259DF" w:rsidRPr="001259DF" w:rsidRDefault="001259DF">
                            <w:pPr>
                              <w:overflowPunct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1259D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№№</w:t>
                            </w:r>
                          </w:p>
                        </w:tc>
                        <w:tc>
                          <w:tcPr>
                            <w:tcW w:w="32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hideMark/>
                          </w:tcPr>
                          <w:p w:rsidR="001259DF" w:rsidRPr="001259DF" w:rsidRDefault="001259DF" w:rsidP="001259DF">
                            <w:pPr>
                              <w:overflowPunct w:val="0"/>
                              <w:autoSpaceDN w:val="0"/>
                              <w:adjustRightInd w:val="0"/>
                              <w:snapToGri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1259D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Дата проведения публичных слушаний</w:t>
                            </w:r>
                          </w:p>
                        </w:tc>
                        <w:tc>
                          <w:tcPr>
                            <w:tcW w:w="19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hideMark/>
                          </w:tcPr>
                          <w:p w:rsidR="001259DF" w:rsidRPr="001259DF" w:rsidRDefault="001259DF" w:rsidP="001259DF">
                            <w:pPr>
                              <w:overflowPunct w:val="0"/>
                              <w:autoSpaceDN w:val="0"/>
                              <w:adjustRightInd w:val="0"/>
                              <w:snapToGri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1259D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Время проведения публичных слушаний</w:t>
                            </w:r>
                          </w:p>
                        </w:tc>
                        <w:tc>
                          <w:tcPr>
                            <w:tcW w:w="32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auto"/>
                            </w:tcBorders>
                            <w:hideMark/>
                          </w:tcPr>
                          <w:p w:rsidR="001259DF" w:rsidRPr="001259DF" w:rsidRDefault="001259DF" w:rsidP="001259DF">
                            <w:pPr>
                              <w:overflowPunct w:val="0"/>
                              <w:autoSpaceDN w:val="0"/>
                              <w:adjustRightInd w:val="0"/>
                              <w:snapToGri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1259D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Место проведения публичных слушаний</w:t>
                            </w:r>
                          </w:p>
                        </w:tc>
                        <w:tc>
                          <w:tcPr>
                            <w:tcW w:w="2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auto"/>
                            </w:tcBorders>
                          </w:tcPr>
                          <w:p w:rsidR="001259DF" w:rsidRDefault="001259D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1259DF" w:rsidRDefault="001259DF" w:rsidP="001259DF">
                            <w:pPr>
                              <w:overflowPunct w:val="0"/>
                              <w:autoSpaceDN w:val="0"/>
                              <w:adjustRightInd w:val="0"/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1259DF" w:rsidTr="001259DF">
                        <w:trPr>
                          <w:gridAfter w:val="1"/>
                          <w:wAfter w:w="234" w:type="dxa"/>
                          <w:trHeight w:val="110"/>
                        </w:trPr>
                        <w:tc>
                          <w:tcPr>
                            <w:tcW w:w="1008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</w:tcPr>
                          <w:p w:rsidR="001259DF" w:rsidRDefault="001259DF">
                            <w:pPr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1259DF" w:rsidRPr="001259DF" w:rsidRDefault="001259DF">
                            <w:pP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1259D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  <w:p w:rsidR="001259DF" w:rsidRDefault="001259D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1259DF" w:rsidRDefault="001259DF">
                            <w:pPr>
                              <w:overflowPunct w:val="0"/>
                              <w:autoSpaceDN w:val="0"/>
                              <w:adjustRightInd w:val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3208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</w:tcPr>
                          <w:p w:rsidR="001259DF" w:rsidRDefault="001259DF">
                            <w:pPr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1259DF" w:rsidRPr="001259DF" w:rsidRDefault="001259DF" w:rsidP="00BC4A90">
                            <w:pPr>
                              <w:overflowPunct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1259D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 30 апреля 2023 г</w:t>
                            </w:r>
                            <w:proofErr w:type="gramStart"/>
                            <w:r w:rsidRPr="001259D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.</w:t>
                            </w:r>
                            <w:proofErr w:type="gramEnd"/>
                          </w:p>
                        </w:tc>
                        <w:tc>
                          <w:tcPr>
                            <w:tcW w:w="1995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</w:tcPr>
                          <w:p w:rsidR="001259DF" w:rsidRDefault="001259DF">
                            <w:pPr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1259DF" w:rsidRPr="001259DF" w:rsidRDefault="001259DF">
                            <w:pPr>
                              <w:overflowPunct w:val="0"/>
                              <w:autoSpaceDN w:val="0"/>
                              <w:adjustRightInd w:val="0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1259D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17.00</w:t>
                            </w:r>
                          </w:p>
                        </w:tc>
                        <w:tc>
                          <w:tcPr>
                            <w:tcW w:w="3287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auto"/>
                            </w:tcBorders>
                            <w:hideMark/>
                          </w:tcPr>
                          <w:p w:rsidR="001259DF" w:rsidRPr="001259DF" w:rsidRDefault="001259DF" w:rsidP="001259DF">
                            <w:pPr>
                              <w:snapToGri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1259D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Администрация</w:t>
                            </w:r>
                          </w:p>
                          <w:p w:rsidR="001259DF" w:rsidRPr="001259DF" w:rsidRDefault="001259DF" w:rsidP="001259DF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1259D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Урусовского</w:t>
                            </w:r>
                            <w:proofErr w:type="spellEnd"/>
                            <w:r w:rsidRPr="001259D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сельского поселения</w:t>
                            </w:r>
                          </w:p>
                          <w:p w:rsidR="001259DF" w:rsidRDefault="001259DF" w:rsidP="001259DF">
                            <w:pPr>
                              <w:overflowPunct w:val="0"/>
                              <w:autoSpaceDN w:val="0"/>
                              <w:adjustRightInd w:val="0"/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сельского поселения</w:t>
                            </w:r>
                          </w:p>
                        </w:tc>
                      </w:tr>
                    </w:tbl>
                    <w:p w:rsidR="001259DF" w:rsidRDefault="001259DF" w:rsidP="00C87CA6"/>
                  </w:txbxContent>
                </v:textbox>
                <w10:wrap type="square" side="largest"/>
              </v:shape>
            </w:pict>
          </mc:Fallback>
        </mc:AlternateContent>
      </w:r>
      <w:bookmarkStart w:id="0" w:name="_GoBack"/>
      <w:bookmarkEnd w:id="0"/>
    </w:p>
    <w:p w:rsidR="001259DF" w:rsidRPr="001259DF" w:rsidRDefault="001259DF" w:rsidP="00125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259DF" w:rsidRPr="001259DF" w:rsidRDefault="001259DF" w:rsidP="001259DF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259DF" w:rsidRPr="001259DF" w:rsidRDefault="001259DF" w:rsidP="001259DF">
      <w:pPr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>Приложение 2</w:t>
      </w:r>
    </w:p>
    <w:p w:rsidR="001259DF" w:rsidRPr="001259DF" w:rsidRDefault="001259DF" w:rsidP="001259DF">
      <w:pPr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 постановлению администрации</w:t>
      </w:r>
    </w:p>
    <w:p w:rsidR="001259DF" w:rsidRPr="001259DF" w:rsidRDefault="001259DF" w:rsidP="001259DF">
      <w:pPr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spellStart"/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>Урусовского</w:t>
      </w:r>
      <w:proofErr w:type="spellEnd"/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</w:t>
      </w:r>
    </w:p>
    <w:p w:rsidR="001259DF" w:rsidRPr="001259DF" w:rsidRDefault="001259DF" w:rsidP="001259DF">
      <w:pPr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spellStart"/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</w:t>
      </w:r>
    </w:p>
    <w:p w:rsidR="001259DF" w:rsidRPr="001259DF" w:rsidRDefault="001259DF" w:rsidP="001259DF">
      <w:pPr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                                                 от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14</w:t>
      </w:r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апрел</w:t>
      </w:r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>я 202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  <w:r w:rsidRPr="001259DF">
        <w:rPr>
          <w:rFonts w:ascii="Times New Roman" w:eastAsia="Times New Roman" w:hAnsi="Times New Roman"/>
          <w:bCs/>
          <w:sz w:val="28"/>
          <w:szCs w:val="28"/>
          <w:lang w:eastAsia="ru-RU"/>
        </w:rPr>
        <w:t>. №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</w:p>
    <w:p w:rsidR="001259DF" w:rsidRPr="001259DF" w:rsidRDefault="001259DF" w:rsidP="001259DF">
      <w:pPr>
        <w:spacing w:after="0" w:line="240" w:lineRule="auto"/>
        <w:ind w:firstLine="72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59DF" w:rsidRPr="001259DF" w:rsidRDefault="001259DF" w:rsidP="001259D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Рабочая группа                                                                                                                 по организации и проведению публичных слушаний по проекту решения</w:t>
      </w:r>
    </w:p>
    <w:p w:rsidR="001259DF" w:rsidRPr="001259DF" w:rsidRDefault="001259DF" w:rsidP="001259DF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«Об исполнении бюджета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 сельского поселения </w:t>
      </w:r>
      <w:proofErr w:type="spellStart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1259DF">
        <w:rPr>
          <w:rFonts w:ascii="Times New Roman" w:eastAsia="Times New Roman" w:hAnsi="Times New Roman"/>
          <w:sz w:val="28"/>
          <w:szCs w:val="24"/>
          <w:lang w:eastAsia="ru-RU"/>
        </w:rPr>
        <w:t>202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Pr="001259DF">
        <w:rPr>
          <w:rFonts w:ascii="Times New Roman" w:eastAsia="Times New Roman" w:hAnsi="Times New Roman"/>
          <w:sz w:val="28"/>
          <w:szCs w:val="24"/>
          <w:lang w:eastAsia="ru-RU"/>
        </w:rPr>
        <w:t xml:space="preserve"> год</w:t>
      </w:r>
      <w:r w:rsidRPr="001259DF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1259DF" w:rsidRPr="001259DF" w:rsidRDefault="001259DF" w:rsidP="001259DF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-142" w:type="dxa"/>
        <w:tblLayout w:type="fixed"/>
        <w:tblLook w:val="0000" w:firstRow="0" w:lastRow="0" w:firstColumn="0" w:lastColumn="0" w:noHBand="0" w:noVBand="0"/>
      </w:tblPr>
      <w:tblGrid>
        <w:gridCol w:w="4212"/>
        <w:gridCol w:w="5571"/>
      </w:tblGrid>
      <w:tr w:rsidR="001259DF" w:rsidRPr="001259DF" w:rsidTr="005C7078">
        <w:trPr>
          <w:trHeight w:val="90"/>
        </w:trPr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259DF" w:rsidRPr="001259DF" w:rsidRDefault="001259DF" w:rsidP="001259DF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1259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Азоркин</w:t>
            </w:r>
            <w:proofErr w:type="spellEnd"/>
            <w:r w:rsidRPr="001259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В.Н.</w:t>
            </w:r>
          </w:p>
        </w:tc>
        <w:tc>
          <w:tcPr>
            <w:tcW w:w="5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9DF" w:rsidRPr="001259DF" w:rsidRDefault="001259DF" w:rsidP="001259DF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259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Глава сельского поселения </w:t>
            </w:r>
            <w:proofErr w:type="gramStart"/>
            <w:r w:rsidRPr="001259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( </w:t>
            </w:r>
            <w:proofErr w:type="gramEnd"/>
            <w:r w:rsidRPr="001259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председатель рабочей группы)</w:t>
            </w:r>
          </w:p>
        </w:tc>
      </w:tr>
      <w:tr w:rsidR="001259DF" w:rsidRPr="001259DF" w:rsidTr="005C7078">
        <w:trPr>
          <w:trHeight w:val="90"/>
        </w:trPr>
        <w:tc>
          <w:tcPr>
            <w:tcW w:w="4212" w:type="dxa"/>
            <w:tcBorders>
              <w:left w:val="single" w:sz="4" w:space="0" w:color="000000"/>
              <w:bottom w:val="single" w:sz="4" w:space="0" w:color="000000"/>
            </w:tcBorders>
          </w:tcPr>
          <w:p w:rsidR="001259DF" w:rsidRPr="001259DF" w:rsidRDefault="001259DF" w:rsidP="001259DF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1259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Анюшина</w:t>
            </w:r>
            <w:proofErr w:type="spellEnd"/>
            <w:r w:rsidRPr="001259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В. А.</w:t>
            </w:r>
          </w:p>
        </w:tc>
        <w:tc>
          <w:tcPr>
            <w:tcW w:w="5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9DF" w:rsidRPr="001259DF" w:rsidRDefault="001259DF" w:rsidP="001259DF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259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Председатель  бюджетно-финансовой комиссии (секретарь)</w:t>
            </w:r>
          </w:p>
        </w:tc>
      </w:tr>
      <w:tr w:rsidR="001259DF" w:rsidRPr="001259DF" w:rsidTr="005C7078">
        <w:trPr>
          <w:trHeight w:val="90"/>
        </w:trPr>
        <w:tc>
          <w:tcPr>
            <w:tcW w:w="4212" w:type="dxa"/>
            <w:tcBorders>
              <w:left w:val="single" w:sz="4" w:space="0" w:color="000000"/>
              <w:bottom w:val="single" w:sz="4" w:space="0" w:color="000000"/>
            </w:tcBorders>
          </w:tcPr>
          <w:p w:rsidR="001259DF" w:rsidRPr="001259DF" w:rsidRDefault="001259DF" w:rsidP="001259DF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1259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Уряднова</w:t>
            </w:r>
            <w:proofErr w:type="spellEnd"/>
            <w:r w:rsidRPr="001259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Т.Я.</w:t>
            </w:r>
          </w:p>
        </w:tc>
        <w:tc>
          <w:tcPr>
            <w:tcW w:w="5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9DF" w:rsidRPr="001259DF" w:rsidRDefault="001259DF" w:rsidP="001259DF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259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Депутат  избирательного округа  №2 </w:t>
            </w:r>
            <w:proofErr w:type="spellStart"/>
            <w:r w:rsidRPr="001259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Урусовского</w:t>
            </w:r>
            <w:proofErr w:type="spellEnd"/>
            <w:r w:rsidRPr="001259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сельского поселения (член  рабочей группы)</w:t>
            </w:r>
          </w:p>
        </w:tc>
      </w:tr>
    </w:tbl>
    <w:p w:rsidR="001259DF" w:rsidRPr="001259DF" w:rsidRDefault="001259DF" w:rsidP="001259DF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259DF" w:rsidRPr="001259DF" w:rsidRDefault="001259DF" w:rsidP="001259DF">
      <w:pPr>
        <w:rPr>
          <w:rFonts w:asciiTheme="minorHAnsi" w:eastAsiaTheme="minorHAnsi" w:hAnsiTheme="minorHAnsi" w:cstheme="minorBidi"/>
        </w:rPr>
      </w:pPr>
    </w:p>
    <w:p w:rsidR="00151105" w:rsidRDefault="00151105"/>
    <w:sectPr w:rsidR="001511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643"/>
    <w:rsid w:val="001259DF"/>
    <w:rsid w:val="00151105"/>
    <w:rsid w:val="002D5290"/>
    <w:rsid w:val="004F76B5"/>
    <w:rsid w:val="00900643"/>
    <w:rsid w:val="00D809A7"/>
    <w:rsid w:val="00EC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6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6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0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2023-05-16T14:03:00Z</dcterms:created>
  <dcterms:modified xsi:type="dcterms:W3CDTF">2023-05-17T07:29:00Z</dcterms:modified>
</cp:coreProperties>
</file>