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D7F" w:rsidRPr="003E3D7F" w:rsidRDefault="003E3D7F" w:rsidP="003E3D7F">
      <w:pPr>
        <w:suppressAutoHyphens/>
        <w:autoSpaceDE/>
        <w:autoSpaceDN/>
        <w:jc w:val="center"/>
        <w:rPr>
          <w:rFonts w:eastAsia="Calibri"/>
          <w:b/>
          <w:sz w:val="28"/>
          <w:szCs w:val="28"/>
          <w:lang w:eastAsia="ru-RU"/>
        </w:rPr>
      </w:pPr>
      <w:r w:rsidRPr="003E3D7F">
        <w:rPr>
          <w:rFonts w:eastAsia="Calibri"/>
          <w:b/>
          <w:sz w:val="28"/>
          <w:szCs w:val="28"/>
          <w:lang w:eastAsia="ru-RU"/>
        </w:rPr>
        <w:t>РЕСПУБЛИКА МОРДОВИЯ</w:t>
      </w:r>
    </w:p>
    <w:p w:rsidR="003E3D7F" w:rsidRPr="003E3D7F" w:rsidRDefault="003E3D7F" w:rsidP="003E3D7F">
      <w:pPr>
        <w:suppressAutoHyphens/>
        <w:autoSpaceDE/>
        <w:autoSpaceDN/>
        <w:rPr>
          <w:rFonts w:eastAsia="Calibri"/>
          <w:b/>
          <w:sz w:val="28"/>
          <w:szCs w:val="28"/>
          <w:lang w:eastAsia="ru-RU"/>
        </w:rPr>
      </w:pPr>
      <w:r w:rsidRPr="003E3D7F">
        <w:rPr>
          <w:rFonts w:eastAsia="Lucida Sans Unicode"/>
          <w:b/>
          <w:sz w:val="28"/>
          <w:szCs w:val="28"/>
          <w:lang w:eastAsia="ru-RU"/>
        </w:rPr>
        <w:t xml:space="preserve">                 </w:t>
      </w:r>
      <w:r w:rsidRPr="003E3D7F">
        <w:rPr>
          <w:rFonts w:eastAsia="Calibri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3E3D7F">
        <w:rPr>
          <w:rFonts w:eastAsia="Calibri"/>
          <w:b/>
          <w:sz w:val="28"/>
          <w:szCs w:val="28"/>
          <w:lang w:eastAsia="ru-RU"/>
        </w:rPr>
        <w:t>СЕЛЬСКОГО</w:t>
      </w:r>
      <w:proofErr w:type="gramEnd"/>
      <w:r w:rsidRPr="003E3D7F">
        <w:rPr>
          <w:rFonts w:eastAsia="Calibri"/>
          <w:b/>
          <w:sz w:val="28"/>
          <w:szCs w:val="28"/>
          <w:lang w:eastAsia="ru-RU"/>
        </w:rPr>
        <w:t xml:space="preserve"> </w:t>
      </w:r>
    </w:p>
    <w:p w:rsidR="003E3D7F" w:rsidRPr="003E3D7F" w:rsidRDefault="003E3D7F" w:rsidP="003E3D7F">
      <w:pPr>
        <w:suppressAutoHyphens/>
        <w:autoSpaceDE/>
        <w:autoSpaceDN/>
        <w:jc w:val="center"/>
        <w:rPr>
          <w:rFonts w:eastAsia="Calibri"/>
          <w:b/>
          <w:sz w:val="28"/>
          <w:szCs w:val="28"/>
          <w:lang w:eastAsia="ru-RU"/>
        </w:rPr>
      </w:pPr>
      <w:r w:rsidRPr="003E3D7F">
        <w:rPr>
          <w:rFonts w:eastAsia="Calibri"/>
          <w:b/>
          <w:sz w:val="28"/>
          <w:szCs w:val="28"/>
          <w:lang w:eastAsia="ru-RU"/>
        </w:rPr>
        <w:t xml:space="preserve"> ПОСЕЛЕНИЯ </w:t>
      </w:r>
    </w:p>
    <w:p w:rsidR="003E3D7F" w:rsidRPr="003E3D7F" w:rsidRDefault="003E3D7F" w:rsidP="003E3D7F">
      <w:pPr>
        <w:suppressAutoHyphens/>
        <w:autoSpaceDE/>
        <w:autoSpaceDN/>
        <w:jc w:val="center"/>
        <w:rPr>
          <w:rFonts w:eastAsia="Calibri"/>
          <w:b/>
          <w:sz w:val="28"/>
          <w:szCs w:val="28"/>
          <w:lang w:eastAsia="ru-RU"/>
        </w:rPr>
      </w:pPr>
      <w:r w:rsidRPr="003E3D7F">
        <w:rPr>
          <w:rFonts w:eastAsia="Calibri"/>
          <w:b/>
          <w:sz w:val="28"/>
          <w:szCs w:val="28"/>
          <w:lang w:eastAsia="ru-RU"/>
        </w:rPr>
        <w:t>АРДАТОВСКОГО МУНИЦИПАЛЬНОГО РАЙОНА</w:t>
      </w:r>
    </w:p>
    <w:p w:rsidR="003E3D7F" w:rsidRPr="003E3D7F" w:rsidRDefault="003E3D7F" w:rsidP="003E3D7F">
      <w:pPr>
        <w:suppressAutoHyphens/>
        <w:autoSpaceDE/>
        <w:autoSpaceDN/>
        <w:rPr>
          <w:rFonts w:eastAsia="Calibri"/>
          <w:b/>
          <w:sz w:val="28"/>
          <w:szCs w:val="28"/>
          <w:lang w:eastAsia="ru-RU"/>
        </w:rPr>
      </w:pPr>
      <w:r w:rsidRPr="003E3D7F">
        <w:rPr>
          <w:rFonts w:eastAsia="Calibri"/>
          <w:b/>
          <w:sz w:val="28"/>
          <w:szCs w:val="28"/>
          <w:lang w:eastAsia="ru-RU"/>
        </w:rPr>
        <w:t xml:space="preserve">                                     </w:t>
      </w:r>
      <w:r w:rsidRPr="003E3D7F">
        <w:rPr>
          <w:rFonts w:eastAsia="Lucida Sans Unicode"/>
          <w:b/>
          <w:sz w:val="28"/>
          <w:szCs w:val="28"/>
          <w:lang w:eastAsia="ru-RU"/>
        </w:rPr>
        <w:t xml:space="preserve">      </w:t>
      </w:r>
    </w:p>
    <w:p w:rsidR="003E3D7F" w:rsidRPr="003E3D7F" w:rsidRDefault="003E3D7F" w:rsidP="003E3D7F">
      <w:pPr>
        <w:suppressAutoHyphens/>
        <w:autoSpaceDE/>
        <w:autoSpaceDN/>
        <w:rPr>
          <w:rFonts w:eastAsia="Calibri"/>
          <w:b/>
          <w:sz w:val="32"/>
          <w:szCs w:val="32"/>
          <w:lang w:eastAsia="ru-RU"/>
        </w:rPr>
      </w:pPr>
      <w:r w:rsidRPr="003E3D7F">
        <w:rPr>
          <w:rFonts w:eastAsia="Calibri"/>
          <w:b/>
          <w:sz w:val="32"/>
          <w:szCs w:val="32"/>
          <w:lang w:eastAsia="ru-RU"/>
        </w:rPr>
        <w:t>__________________________________________________________</w:t>
      </w:r>
    </w:p>
    <w:p w:rsidR="003E3D7F" w:rsidRPr="003E3D7F" w:rsidRDefault="003E3D7F" w:rsidP="003E3D7F">
      <w:pPr>
        <w:adjustRightInd w:val="0"/>
        <w:jc w:val="both"/>
        <w:rPr>
          <w:rFonts w:eastAsia="Calibri"/>
          <w:sz w:val="28"/>
          <w:szCs w:val="28"/>
          <w:lang w:eastAsia="ru-RU"/>
        </w:rPr>
      </w:pPr>
    </w:p>
    <w:p w:rsidR="003E3D7F" w:rsidRPr="003E3D7F" w:rsidRDefault="003E3D7F" w:rsidP="003E3D7F">
      <w:pPr>
        <w:adjustRightInd w:val="0"/>
        <w:jc w:val="both"/>
        <w:rPr>
          <w:rFonts w:eastAsia="Calibri" w:cs="Arial"/>
          <w:b/>
          <w:sz w:val="28"/>
          <w:szCs w:val="28"/>
          <w:lang w:eastAsia="ru-RU"/>
        </w:rPr>
      </w:pPr>
      <w:r w:rsidRPr="003E3D7F">
        <w:rPr>
          <w:rFonts w:eastAsia="Calibri" w:cs="Arial"/>
          <w:b/>
          <w:sz w:val="28"/>
          <w:szCs w:val="28"/>
          <w:lang w:eastAsia="ru-RU"/>
        </w:rPr>
        <w:t xml:space="preserve">                                          ПОСТАНОВЛЕНИЕ</w:t>
      </w:r>
    </w:p>
    <w:p w:rsidR="003E3D7F" w:rsidRPr="003E3D7F" w:rsidRDefault="003E3D7F" w:rsidP="003E3D7F">
      <w:pPr>
        <w:adjustRightInd w:val="0"/>
        <w:ind w:firstLine="540"/>
        <w:jc w:val="both"/>
        <w:rPr>
          <w:rFonts w:eastAsia="Calibri"/>
          <w:sz w:val="28"/>
          <w:szCs w:val="28"/>
          <w:lang w:eastAsia="ru-RU"/>
        </w:rPr>
      </w:pPr>
    </w:p>
    <w:p w:rsidR="003E3D7F" w:rsidRPr="003E3D7F" w:rsidRDefault="003E3D7F" w:rsidP="003E3D7F">
      <w:pPr>
        <w:adjustRightInd w:val="0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«10</w:t>
      </w:r>
      <w:r w:rsidRPr="003E3D7F">
        <w:rPr>
          <w:rFonts w:eastAsia="Calibri"/>
          <w:sz w:val="28"/>
          <w:szCs w:val="28"/>
          <w:lang w:eastAsia="ru-RU"/>
        </w:rPr>
        <w:t xml:space="preserve">» </w:t>
      </w:r>
      <w:r>
        <w:rPr>
          <w:rFonts w:eastAsia="Calibri"/>
          <w:sz w:val="28"/>
          <w:szCs w:val="28"/>
          <w:lang w:eastAsia="ru-RU"/>
        </w:rPr>
        <w:t>марта</w:t>
      </w:r>
      <w:r w:rsidRPr="003E3D7F">
        <w:rPr>
          <w:rFonts w:eastAsia="Calibri"/>
          <w:sz w:val="28"/>
          <w:szCs w:val="28"/>
          <w:lang w:eastAsia="ru-RU"/>
        </w:rPr>
        <w:t xml:space="preserve"> 2026 г. </w:t>
      </w:r>
      <w:r w:rsidRPr="003E3D7F">
        <w:rPr>
          <w:rFonts w:eastAsia="Calibri"/>
          <w:sz w:val="28"/>
          <w:szCs w:val="28"/>
          <w:lang w:eastAsia="ru-RU"/>
        </w:rPr>
        <w:tab/>
        <w:t xml:space="preserve">             </w:t>
      </w:r>
      <w:proofErr w:type="spellStart"/>
      <w:r w:rsidRPr="003E3D7F">
        <w:rPr>
          <w:rFonts w:eastAsia="Calibri"/>
          <w:sz w:val="28"/>
          <w:szCs w:val="28"/>
          <w:lang w:eastAsia="ru-RU"/>
        </w:rPr>
        <w:t>с</w:t>
      </w:r>
      <w:proofErr w:type="gramStart"/>
      <w:r w:rsidRPr="003E3D7F">
        <w:rPr>
          <w:rFonts w:eastAsia="Calibri"/>
          <w:sz w:val="28"/>
          <w:szCs w:val="28"/>
          <w:lang w:eastAsia="ru-RU"/>
        </w:rPr>
        <w:t>.У</w:t>
      </w:r>
      <w:proofErr w:type="gramEnd"/>
      <w:r w:rsidRPr="003E3D7F">
        <w:rPr>
          <w:rFonts w:eastAsia="Calibri"/>
          <w:sz w:val="28"/>
          <w:szCs w:val="28"/>
          <w:lang w:eastAsia="ru-RU"/>
        </w:rPr>
        <w:t>русово</w:t>
      </w:r>
      <w:proofErr w:type="spellEnd"/>
      <w:r w:rsidRPr="003E3D7F">
        <w:rPr>
          <w:rFonts w:eastAsia="Calibri"/>
          <w:sz w:val="28"/>
          <w:szCs w:val="28"/>
          <w:lang w:eastAsia="ru-RU"/>
        </w:rPr>
        <w:tab/>
      </w:r>
      <w:r w:rsidRPr="003E3D7F">
        <w:rPr>
          <w:rFonts w:eastAsia="Calibri"/>
          <w:sz w:val="28"/>
          <w:szCs w:val="28"/>
          <w:lang w:eastAsia="ru-RU"/>
        </w:rPr>
        <w:tab/>
      </w:r>
      <w:r w:rsidRPr="003E3D7F">
        <w:rPr>
          <w:rFonts w:eastAsia="Calibri"/>
          <w:sz w:val="28"/>
          <w:szCs w:val="28"/>
          <w:lang w:eastAsia="ru-RU"/>
        </w:rPr>
        <w:tab/>
        <w:t xml:space="preserve">                                 № </w:t>
      </w:r>
      <w:r>
        <w:rPr>
          <w:rFonts w:eastAsia="Calibri"/>
          <w:sz w:val="28"/>
          <w:szCs w:val="28"/>
          <w:lang w:eastAsia="ru-RU"/>
        </w:rPr>
        <w:t>6</w:t>
      </w:r>
    </w:p>
    <w:p w:rsidR="004C0BFD" w:rsidRDefault="004C0BFD" w:rsidP="000167D8">
      <w:pPr>
        <w:pStyle w:val="a3"/>
        <w:ind w:left="-567"/>
        <w:jc w:val="left"/>
      </w:pPr>
    </w:p>
    <w:p w:rsidR="00980B65" w:rsidRPr="00980B65" w:rsidRDefault="00980B65" w:rsidP="00A341AE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Об утверждении Положения о порядке рассмотрения</w:t>
      </w:r>
    </w:p>
    <w:p w:rsidR="00980B65" w:rsidRPr="00980B65" w:rsidRDefault="00980B65" w:rsidP="00A341AE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обращений  граждан в администрации 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</w:p>
    <w:p w:rsidR="00E449B5" w:rsidRDefault="00980B65" w:rsidP="00E449B5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="00E449B5">
        <w:rPr>
          <w:sz w:val="28"/>
          <w:szCs w:val="28"/>
        </w:rPr>
        <w:t xml:space="preserve"> </w:t>
      </w:r>
      <w:r w:rsidRPr="00980B65">
        <w:rPr>
          <w:sz w:val="28"/>
          <w:szCs w:val="28"/>
        </w:rPr>
        <w:t>муниципального района</w:t>
      </w:r>
    </w:p>
    <w:p w:rsidR="00980B65" w:rsidRPr="00980B65" w:rsidRDefault="00980B65" w:rsidP="00E449B5">
      <w:pPr>
        <w:pStyle w:val="a9"/>
        <w:ind w:left="-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 Республики Мордовия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ab/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6" w:anchor="/document/12146661/entry/0" w:history="1">
        <w:r w:rsidRPr="00980B65">
          <w:rPr>
            <w:rStyle w:val="a8"/>
            <w:color w:val="auto"/>
            <w:sz w:val="28"/>
            <w:szCs w:val="28"/>
          </w:rPr>
          <w:t>Федеральным законом</w:t>
        </w:r>
      </w:hyperlink>
      <w:r w:rsidRPr="00980B65"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7" w:anchor="/document/8917725/entry/0" w:history="1">
        <w:r w:rsidRPr="00980B65">
          <w:rPr>
            <w:rStyle w:val="a8"/>
            <w:color w:val="auto"/>
            <w:sz w:val="28"/>
            <w:szCs w:val="28"/>
          </w:rPr>
          <w:t>Уставом</w:t>
        </w:r>
      </w:hyperlink>
      <w:r w:rsidRPr="00980B65">
        <w:rPr>
          <w:sz w:val="28"/>
          <w:szCs w:val="28"/>
        </w:rPr>
        <w:t> 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а  также рассмотрев </w:t>
      </w:r>
      <w:r w:rsidR="00A341AE">
        <w:rPr>
          <w:sz w:val="28"/>
          <w:szCs w:val="28"/>
        </w:rPr>
        <w:t>предложения</w:t>
      </w:r>
      <w:r w:rsidRPr="00980B65">
        <w:rPr>
          <w:sz w:val="28"/>
          <w:szCs w:val="28"/>
        </w:rPr>
        <w:t xml:space="preserve"> Прокуратуры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района от 22  декабря 2025 г. № 22-3-2025/91</w:t>
      </w:r>
      <w:r w:rsidR="008F25FF">
        <w:rPr>
          <w:sz w:val="28"/>
          <w:szCs w:val="28"/>
        </w:rPr>
        <w:t>3</w:t>
      </w:r>
      <w:r w:rsidRPr="00980B65">
        <w:rPr>
          <w:sz w:val="28"/>
          <w:szCs w:val="28"/>
        </w:rPr>
        <w:t xml:space="preserve">-25-20890005, </w:t>
      </w:r>
      <w:r w:rsidR="0090507A">
        <w:rPr>
          <w:sz w:val="28"/>
          <w:szCs w:val="28"/>
        </w:rPr>
        <w:t>администрация</w:t>
      </w:r>
      <w:r w:rsidRPr="00980B65">
        <w:rPr>
          <w:sz w:val="28"/>
          <w:szCs w:val="28"/>
        </w:rPr>
        <w:t xml:space="preserve">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90507A">
        <w:rPr>
          <w:sz w:val="28"/>
          <w:szCs w:val="28"/>
        </w:rPr>
        <w:t>постановляет</w:t>
      </w:r>
      <w:r>
        <w:rPr>
          <w:sz w:val="28"/>
          <w:szCs w:val="28"/>
        </w:rPr>
        <w:t>;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Республики Мордовия.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Настоящее </w:t>
      </w:r>
      <w:r w:rsidR="00951B1E">
        <w:rPr>
          <w:sz w:val="28"/>
          <w:szCs w:val="28"/>
        </w:rPr>
        <w:t>постановление</w:t>
      </w:r>
      <w:r w:rsidRPr="00980B65">
        <w:rPr>
          <w:sz w:val="28"/>
          <w:szCs w:val="28"/>
        </w:rPr>
        <w:t xml:space="preserve"> вступает в силу после </w:t>
      </w:r>
      <w:hyperlink r:id="rId8" w:anchor="/document/74825028/entry/0" w:history="1">
        <w:r w:rsidRPr="00980B65">
          <w:rPr>
            <w:rStyle w:val="a8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551140">
        <w:t xml:space="preserve"> в </w:t>
      </w:r>
      <w:r w:rsidR="00551140" w:rsidRPr="00551140">
        <w:rPr>
          <w:sz w:val="28"/>
          <w:szCs w:val="28"/>
        </w:rPr>
        <w:t>«Информационном бюллетене</w:t>
      </w:r>
      <w:r w:rsidR="00551140">
        <w:t>»</w:t>
      </w:r>
      <w:r w:rsidRPr="00980B65">
        <w:rPr>
          <w:sz w:val="28"/>
          <w:szCs w:val="28"/>
        </w:rPr>
        <w:t>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 w:rsidR="003E3D7F">
        <w:rPr>
          <w:sz w:val="28"/>
          <w:szCs w:val="28"/>
        </w:rPr>
        <w:t>В.Н.Азоркин</w:t>
      </w:r>
      <w:proofErr w:type="spell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51B1E" w:rsidRDefault="00951B1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80B65" w:rsidRPr="00980B65" w:rsidRDefault="00980B65" w:rsidP="00951B1E">
      <w:pPr>
        <w:pStyle w:val="a9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lastRenderedPageBreak/>
        <w:t>УТВЕРЖДЕНО:</w:t>
      </w:r>
      <w:r w:rsidRPr="00980B65">
        <w:rPr>
          <w:sz w:val="28"/>
          <w:szCs w:val="28"/>
        </w:rPr>
        <w:br/>
      </w:r>
      <w:hyperlink r:id="rId9" w:anchor="/document/74825027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980B65">
        <w:rPr>
          <w:sz w:val="28"/>
          <w:szCs w:val="28"/>
        </w:rPr>
        <w:t> администрации</w:t>
      </w:r>
      <w:r w:rsidRPr="00980B65">
        <w:rPr>
          <w:sz w:val="28"/>
          <w:szCs w:val="28"/>
        </w:rPr>
        <w:br/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</w:p>
    <w:p w:rsidR="00980B65" w:rsidRPr="00980B65" w:rsidRDefault="00980B65" w:rsidP="00951B1E">
      <w:pPr>
        <w:pStyle w:val="a9"/>
        <w:ind w:left="-567" w:firstLine="567"/>
        <w:jc w:val="right"/>
        <w:rPr>
          <w:sz w:val="28"/>
          <w:szCs w:val="28"/>
        </w:rPr>
      </w:pPr>
      <w:r w:rsidRPr="00980B65">
        <w:rPr>
          <w:sz w:val="28"/>
          <w:szCs w:val="28"/>
        </w:rPr>
        <w:t>Ардатовского муниципального района</w:t>
      </w:r>
    </w:p>
    <w:p w:rsidR="00980B65" w:rsidRPr="00980B65" w:rsidRDefault="00951B1E" w:rsidP="00951B1E">
      <w:pPr>
        <w:pStyle w:val="a9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 xml:space="preserve">от </w:t>
      </w:r>
      <w:r w:rsidR="006C0F40">
        <w:rPr>
          <w:sz w:val="28"/>
          <w:szCs w:val="28"/>
        </w:rPr>
        <w:t>10.03.</w:t>
      </w:r>
      <w:r w:rsidR="00980B65" w:rsidRPr="00980B65">
        <w:rPr>
          <w:sz w:val="28"/>
          <w:szCs w:val="28"/>
        </w:rPr>
        <w:t xml:space="preserve"> 2026 г. №</w:t>
      </w:r>
      <w:r w:rsidR="009C1A0B">
        <w:rPr>
          <w:sz w:val="28"/>
          <w:szCs w:val="28"/>
        </w:rPr>
        <w:t>6</w:t>
      </w:r>
      <w:bookmarkStart w:id="0" w:name="_GoBack"/>
      <w:bookmarkEnd w:id="0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51B1E" w:rsidRDefault="00980B65" w:rsidP="00951B1E">
      <w:pPr>
        <w:pStyle w:val="a9"/>
        <w:ind w:left="-567" w:firstLine="567"/>
        <w:jc w:val="center"/>
        <w:rPr>
          <w:sz w:val="28"/>
          <w:szCs w:val="28"/>
        </w:rPr>
      </w:pPr>
      <w:r w:rsidRPr="00951B1E">
        <w:rPr>
          <w:sz w:val="28"/>
          <w:szCs w:val="28"/>
        </w:rPr>
        <w:t>Положение</w:t>
      </w:r>
      <w:r w:rsidRPr="00951B1E"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51B1E">
        <w:rPr>
          <w:sz w:val="28"/>
          <w:szCs w:val="28"/>
        </w:rPr>
        <w:t xml:space="preserve"> сельского поселения </w:t>
      </w:r>
      <w:proofErr w:type="spellStart"/>
      <w:r w:rsidRPr="00951B1E">
        <w:rPr>
          <w:sz w:val="28"/>
          <w:szCs w:val="28"/>
        </w:rPr>
        <w:t>Ардатовского</w:t>
      </w:r>
      <w:proofErr w:type="spellEnd"/>
      <w:r w:rsidRPr="00951B1E">
        <w:rPr>
          <w:sz w:val="28"/>
          <w:szCs w:val="28"/>
        </w:rPr>
        <w:t xml:space="preserve"> муниципального района Республики Мордовия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Республики Мордовия (далее - Положение) разработано в соответствии с </w:t>
      </w:r>
      <w:hyperlink r:id="rId10" w:anchor="/document/10103000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Конституцией</w:t>
        </w:r>
      </w:hyperlink>
      <w:r w:rsidRPr="00980B65">
        <w:rPr>
          <w:sz w:val="28"/>
          <w:szCs w:val="28"/>
        </w:rPr>
        <w:t> Российской Федерации и  </w:t>
      </w:r>
      <w:hyperlink r:id="rId11" w:anchor="/document/12146661/entry/0" w:history="1">
        <w:r w:rsidRPr="00951B1E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proofErr w:type="gramEnd"/>
      <w:r w:rsidRPr="00980B65">
        <w:rPr>
          <w:sz w:val="28"/>
          <w:szCs w:val="28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Основные понятия, применяемые в настоящем Положении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1.В настоящем Положении применяются следующие понятия: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A341AE">
        <w:rPr>
          <w:bCs/>
          <w:sz w:val="28"/>
          <w:szCs w:val="28"/>
        </w:rPr>
        <w:t>обращение гражданина (далее - обращение)</w:t>
      </w:r>
      <w:r w:rsidRPr="00980B65">
        <w:rPr>
          <w:sz w:val="28"/>
          <w:szCs w:val="28"/>
        </w:rPr>
        <w:t xml:space="preserve"> - направленные в администрацию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2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Единый портал</w:t>
        </w:r>
      </w:hyperlink>
      <w:r w:rsidRPr="00980B65"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либо </w:t>
      </w:r>
      <w:hyperlink r:id="rId13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официального сайта</w:t>
        </w:r>
      </w:hyperlink>
      <w:r w:rsidRPr="00980B65">
        <w:rPr>
          <w:sz w:val="28"/>
          <w:szCs w:val="28"/>
        </w:rPr>
        <w:t xml:space="preserve"> администрации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</w:t>
      </w:r>
      <w:proofErr w:type="gramEnd"/>
      <w:r w:rsidRPr="00980B65">
        <w:rPr>
          <w:sz w:val="28"/>
          <w:szCs w:val="28"/>
        </w:rPr>
        <w:t xml:space="preserve"> в информационно-телекоммуникационной сети "Интернет", обеспечивающих идентификацию и (или) аутентификацию граждан (если иное не установлено настоящим Положением), предложение, заявление или жалоба, а также устное обращение гражданина в администрацию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A341AE">
        <w:rPr>
          <w:b/>
          <w:bCs/>
          <w:sz w:val="28"/>
          <w:szCs w:val="28"/>
        </w:rPr>
        <w:t>коллективное обращение</w:t>
      </w:r>
      <w:r w:rsidRPr="00980B65"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анонимное обращение</w:t>
      </w:r>
      <w:r w:rsidRPr="00980B65">
        <w:rPr>
          <w:sz w:val="28"/>
          <w:szCs w:val="28"/>
        </w:rPr>
        <w:t xml:space="preserve"> - обращение гражданина, в котором не </w:t>
      </w:r>
      <w:proofErr w:type="gramStart"/>
      <w:r w:rsidRPr="00980B65">
        <w:rPr>
          <w:sz w:val="28"/>
          <w:szCs w:val="28"/>
        </w:rPr>
        <w:t>указаны</w:t>
      </w:r>
      <w:proofErr w:type="gramEnd"/>
      <w:r w:rsidRPr="00980B65">
        <w:rPr>
          <w:sz w:val="28"/>
          <w:szCs w:val="28"/>
        </w:rPr>
        <w:t xml:space="preserve"> фамилия, имя, отчество, адрес и отсутствует личная подпись гражданина;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доказательства</w:t>
      </w:r>
      <w:r w:rsidRPr="00980B65"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предложение</w:t>
      </w:r>
      <w:r w:rsidRPr="00980B65"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заявление</w:t>
      </w:r>
      <w:r w:rsidRPr="00980B65"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 </w:t>
      </w:r>
      <w:r w:rsidRPr="00980B65">
        <w:rPr>
          <w:b/>
          <w:bCs/>
          <w:sz w:val="28"/>
          <w:szCs w:val="28"/>
        </w:rPr>
        <w:t>жалоба </w:t>
      </w:r>
      <w:r w:rsidRPr="00980B65"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Право граждан на обращение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51B1E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</w:t>
      </w:r>
      <w:r w:rsidRPr="00951B1E">
        <w:rPr>
          <w:sz w:val="28"/>
          <w:szCs w:val="28"/>
        </w:rPr>
        <w:t>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Рассмотрение обращений граждан осуществляется бесплатно.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Гарантии безопасности гражданина в связи с его обращением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</w:t>
      </w:r>
      <w:proofErr w:type="gramStart"/>
      <w:r w:rsidRPr="00980B65">
        <w:rPr>
          <w:sz w:val="28"/>
          <w:szCs w:val="28"/>
        </w:rPr>
        <w:t>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</w:t>
      </w:r>
      <w:proofErr w:type="gramEnd"/>
      <w:r w:rsidRPr="00980B65">
        <w:rPr>
          <w:sz w:val="28"/>
          <w:szCs w:val="28"/>
        </w:rPr>
        <w:t xml:space="preserve">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Направление и регистрация письменного обращения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 </w:t>
      </w:r>
      <w:proofErr w:type="gramStart"/>
      <w:r w:rsidRPr="00980B65">
        <w:rPr>
          <w:sz w:val="28"/>
          <w:szCs w:val="28"/>
        </w:rPr>
        <w:t>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4" w:anchor="/document/74825027/entry/809" w:history="1">
        <w:r w:rsidRPr="00951B1E">
          <w:rPr>
            <w:rStyle w:val="a8"/>
            <w:color w:val="auto"/>
            <w:sz w:val="28"/>
            <w:szCs w:val="28"/>
            <w:u w:val="none"/>
          </w:rPr>
          <w:t>пункте 9 статьи 8</w:t>
        </w:r>
      </w:hyperlink>
      <w:r w:rsidRPr="00980B65">
        <w:rPr>
          <w:sz w:val="28"/>
          <w:szCs w:val="28"/>
        </w:rPr>
        <w:t> настоящего Положения.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3.1. </w:t>
      </w:r>
      <w:proofErr w:type="gramStart"/>
      <w:r w:rsidRPr="00980B65">
        <w:rPr>
          <w:sz w:val="28"/>
          <w:szCs w:val="28"/>
        </w:rPr>
        <w:t>Письменное обращение, содержащее информацию о фактах возможных нарушений </w:t>
      </w:r>
      <w:hyperlink r:id="rId15" w:anchor="/document/12148419/entry/0" w:history="1">
        <w:r w:rsidRPr="00951B1E">
          <w:rPr>
            <w:rStyle w:val="a8"/>
            <w:color w:val="auto"/>
            <w:sz w:val="28"/>
            <w:szCs w:val="28"/>
            <w:u w:val="none"/>
          </w:rPr>
          <w:t>законодательства</w:t>
        </w:r>
      </w:hyperlink>
      <w:r w:rsidRPr="00980B65">
        <w:rPr>
          <w:sz w:val="28"/>
          <w:szCs w:val="28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980B65">
        <w:rPr>
          <w:sz w:val="28"/>
          <w:szCs w:val="28"/>
        </w:rPr>
        <w:t xml:space="preserve"> уведомлением гражданина, направившего обращение, о переадресации его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 w:rsidRPr="00980B65">
        <w:rPr>
          <w:sz w:val="28"/>
          <w:szCs w:val="28"/>
        </w:rPr>
        <w:t>которых</w:t>
      </w:r>
      <w:proofErr w:type="gramEnd"/>
      <w:r w:rsidRPr="00980B65">
        <w:rPr>
          <w:sz w:val="28"/>
          <w:szCs w:val="28"/>
        </w:rPr>
        <w:t xml:space="preserve"> обжалуется.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в соответствии с запретом, предусмотренным </w:t>
      </w:r>
      <w:hyperlink r:id="rId16" w:anchor="/document/74825027/entry/406" w:history="1">
        <w:r w:rsidRPr="00951B1E">
          <w:rPr>
            <w:rStyle w:val="a8"/>
            <w:color w:val="auto"/>
            <w:sz w:val="28"/>
            <w:szCs w:val="28"/>
            <w:u w:val="none"/>
          </w:rPr>
          <w:t>частью 6</w:t>
        </w:r>
      </w:hyperlink>
      <w:r w:rsidRPr="00980B65"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Сроки рассмотрения письменного обращения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Требования к письменному обращению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Письменное обращение должно содержать: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фамилию, имя, отчество обратившегося гражданина;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  <w:proofErr w:type="gramEnd"/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дату направления обращения;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личную подпись обратившегося гражданина.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7" w:anchor="/document/12146661/entry/0" w:history="1">
        <w:r w:rsidRPr="00951B1E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8" w:tgtFrame="_blank" w:history="1">
        <w:r w:rsidRPr="00951B1E">
          <w:rPr>
            <w:rStyle w:val="a8"/>
            <w:color w:val="auto"/>
            <w:sz w:val="28"/>
            <w:szCs w:val="28"/>
            <w:u w:val="none"/>
          </w:rPr>
          <w:t>Едином портале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или в иной информационной системе администрации, обеспечивающей идентификацию и (или) аутентификацию</w:t>
      </w:r>
      <w:proofErr w:type="gramEnd"/>
      <w:r w:rsidRPr="00980B65">
        <w:rPr>
          <w:sz w:val="28"/>
          <w:szCs w:val="28"/>
        </w:rPr>
        <w:t xml:space="preserve">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1. 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и иные должностные лица администрации обязаны проводить личный прием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должностное лицо (Ф. И. О.);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дата и часы приема.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 w:rsidRPr="00980B65">
        <w:rPr>
          <w:sz w:val="28"/>
          <w:szCs w:val="28"/>
        </w:rPr>
        <w:t>правомочных</w:t>
      </w:r>
      <w:proofErr w:type="gramEnd"/>
      <w:r w:rsidRPr="00980B65">
        <w:rPr>
          <w:sz w:val="28"/>
          <w:szCs w:val="28"/>
        </w:rPr>
        <w:t xml:space="preserve"> рассмотреть соответствующее обращение и принять по нему решение.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3.1. Отдельные категории граждан в случаях, предусмотренных </w:t>
      </w:r>
      <w:hyperlink r:id="rId19" w:anchor="/document/10136260/entry/2000" w:history="1">
        <w:r w:rsidRPr="00951B1E">
          <w:rPr>
            <w:rStyle w:val="a8"/>
            <w:color w:val="auto"/>
            <w:sz w:val="28"/>
            <w:szCs w:val="28"/>
            <w:u w:val="none"/>
          </w:rPr>
          <w:t>законодательством</w:t>
        </w:r>
      </w:hyperlink>
      <w:r w:rsidRPr="00951B1E">
        <w:rPr>
          <w:sz w:val="28"/>
          <w:szCs w:val="28"/>
        </w:rPr>
        <w:t> </w:t>
      </w:r>
      <w:r w:rsidRPr="00980B65">
        <w:rPr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="00951B1E">
        <w:rPr>
          <w:sz w:val="28"/>
          <w:szCs w:val="28"/>
        </w:rPr>
        <w:t xml:space="preserve">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либо уполномоченное на то лицо.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Порядок рассмотрения обращений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20" w:anchor="/document/12146661/entry/11" w:history="1">
        <w:r w:rsidRPr="00AE7687">
          <w:rPr>
            <w:rStyle w:val="a8"/>
            <w:color w:val="auto"/>
            <w:sz w:val="28"/>
            <w:szCs w:val="28"/>
            <w:u w:val="none"/>
          </w:rPr>
          <w:t>статье 11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21" w:anchor="/document/12146661/entry/1151" w:history="1">
        <w:r w:rsidRPr="00AE7687">
          <w:rPr>
            <w:rStyle w:val="a8"/>
            <w:color w:val="auto"/>
            <w:sz w:val="28"/>
            <w:szCs w:val="28"/>
            <w:u w:val="none"/>
          </w:rPr>
          <w:t>частью 5.1 статьи 11</w:t>
        </w:r>
      </w:hyperlink>
      <w:r w:rsidRPr="00980B65">
        <w:rPr>
          <w:sz w:val="28"/>
          <w:szCs w:val="28"/>
        </w:rPr>
        <w:t xml:space="preserve"> Федерального закона от 02.05.2006 N 59-ФЗ "О порядке рассмотрения обращений граждан Российской Федерации", на основании обращения с просьбой </w:t>
      </w:r>
      <w:proofErr w:type="gramStart"/>
      <w:r w:rsidRPr="00980B65">
        <w:rPr>
          <w:sz w:val="28"/>
          <w:szCs w:val="28"/>
        </w:rPr>
        <w:t>о</w:t>
      </w:r>
      <w:proofErr w:type="gramEnd"/>
      <w:r w:rsidRPr="00980B65">
        <w:rPr>
          <w:sz w:val="28"/>
          <w:szCs w:val="28"/>
        </w:rPr>
        <w:t xml:space="preserve"> </w:t>
      </w:r>
      <w:proofErr w:type="gramStart"/>
      <w:r w:rsidRPr="00980B65">
        <w:rPr>
          <w:sz w:val="28"/>
          <w:szCs w:val="28"/>
        </w:rPr>
        <w:t>его</w:t>
      </w:r>
      <w:proofErr w:type="gramEnd"/>
      <w:r w:rsidRPr="00980B65">
        <w:rPr>
          <w:sz w:val="28"/>
          <w:szCs w:val="28"/>
        </w:rPr>
        <w:t xml:space="preserve"> </w:t>
      </w:r>
      <w:proofErr w:type="gramStart"/>
      <w:r w:rsidRPr="00980B65">
        <w:rPr>
          <w:sz w:val="28"/>
          <w:szCs w:val="28"/>
        </w:rPr>
        <w:t>предоставлении</w:t>
      </w:r>
      <w:proofErr w:type="gramEnd"/>
      <w:r w:rsidRPr="00980B65">
        <w:rPr>
          <w:sz w:val="28"/>
          <w:szCs w:val="28"/>
        </w:rPr>
        <w:t>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10.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2" w:anchor="/document/12146661/entry/1004" w:history="1">
        <w:r w:rsidRPr="00AE7687">
          <w:rPr>
            <w:rStyle w:val="a8"/>
            <w:color w:val="auto"/>
            <w:sz w:val="28"/>
            <w:szCs w:val="28"/>
            <w:u w:val="none"/>
          </w:rPr>
          <w:t>частью 4 статьи 10</w:t>
        </w:r>
      </w:hyperlink>
      <w:r w:rsidRPr="00980B65"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3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 w:rsidRPr="00980B65">
        <w:rPr>
          <w:sz w:val="28"/>
          <w:szCs w:val="28"/>
        </w:rPr>
        <w:t xml:space="preserve">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 </w:t>
      </w:r>
      <w:hyperlink r:id="rId24" w:anchor="/multilink/74825027/paragraph/83/number/0" w:history="1">
        <w:r w:rsidRPr="00AE7687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980B65"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proofErr w:type="gramStart"/>
      <w:r w:rsidRPr="00980B65"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5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Едином портале</w:t>
        </w:r>
      </w:hyperlink>
      <w:r w:rsidRPr="00980B65"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</w:t>
      </w:r>
      <w:proofErr w:type="gramEnd"/>
      <w:r w:rsidRPr="00980B65">
        <w:rPr>
          <w:sz w:val="28"/>
          <w:szCs w:val="28"/>
        </w:rPr>
        <w:t xml:space="preserve"> по почтовому адресу, указанному в обращении, поступившем в администрацию или должностному лицу в письменной форме. </w:t>
      </w:r>
      <w:proofErr w:type="gramStart"/>
      <w:r w:rsidRPr="00980B65">
        <w:rPr>
          <w:sz w:val="28"/>
          <w:szCs w:val="28"/>
        </w:rPr>
        <w:t>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6" w:anchor="/document/12146661/entry/602" w:history="1">
        <w:r w:rsidRPr="00AE7687">
          <w:rPr>
            <w:rStyle w:val="a8"/>
            <w:color w:val="auto"/>
            <w:sz w:val="28"/>
            <w:szCs w:val="28"/>
            <w:u w:val="none"/>
          </w:rPr>
          <w:t>части 2 статьи 6</w:t>
        </w:r>
      </w:hyperlink>
      <w:r w:rsidRPr="00980B65">
        <w:rPr>
          <w:sz w:val="28"/>
          <w:szCs w:val="28"/>
        </w:rPr>
        <w:t> Федерального закона от 02.05.2006</w:t>
      </w:r>
      <w:proofErr w:type="gramEnd"/>
      <w:r w:rsidRPr="00980B65">
        <w:rPr>
          <w:sz w:val="28"/>
          <w:szCs w:val="28"/>
        </w:rPr>
        <w:t> г. N 59-ФЗ "О порядке рассмотрения обращений граждан Российской Федерации" на </w:t>
      </w:r>
      <w:hyperlink r:id="rId27" w:tgtFrame="_blank" w:history="1">
        <w:r w:rsidRPr="00AE7687">
          <w:rPr>
            <w:rStyle w:val="a8"/>
            <w:color w:val="auto"/>
            <w:sz w:val="28"/>
            <w:szCs w:val="28"/>
            <w:u w:val="none"/>
          </w:rPr>
          <w:t>официальном сайте</w:t>
        </w:r>
      </w:hyperlink>
      <w:r w:rsidRPr="00980B65"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9.1. Предложения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По результатам рассмотрения предложения Глава </w:t>
      </w:r>
      <w:proofErr w:type="spellStart"/>
      <w:r w:rsidR="003E3D7F">
        <w:rPr>
          <w:sz w:val="28"/>
          <w:szCs w:val="28"/>
        </w:rPr>
        <w:t>Урусов</w:t>
      </w:r>
      <w:r w:rsidR="00A341AE">
        <w:rPr>
          <w:sz w:val="28"/>
          <w:szCs w:val="28"/>
        </w:rPr>
        <w:t>ского</w:t>
      </w:r>
      <w:proofErr w:type="spellEnd"/>
      <w:r w:rsidRPr="00980B65">
        <w:rPr>
          <w:sz w:val="28"/>
          <w:szCs w:val="28"/>
        </w:rPr>
        <w:t xml:space="preserve"> сельского поселения </w:t>
      </w:r>
      <w:proofErr w:type="spellStart"/>
      <w:r w:rsidRPr="00980B65">
        <w:rPr>
          <w:sz w:val="28"/>
          <w:szCs w:val="28"/>
        </w:rPr>
        <w:t>Ардатовского</w:t>
      </w:r>
      <w:proofErr w:type="spellEnd"/>
      <w:r w:rsidRPr="00980B65">
        <w:rPr>
          <w:sz w:val="28"/>
          <w:szCs w:val="28"/>
        </w:rPr>
        <w:t xml:space="preserve">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9.2. Заявления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9.3. Жалобы граждан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 w:rsidRPr="00980B65">
        <w:rPr>
          <w:sz w:val="28"/>
          <w:szCs w:val="28"/>
        </w:rPr>
        <w:t>ы о ее</w:t>
      </w:r>
      <w:proofErr w:type="gramEnd"/>
      <w:r w:rsidRPr="00980B65">
        <w:rPr>
          <w:sz w:val="28"/>
          <w:szCs w:val="28"/>
        </w:rPr>
        <w:t xml:space="preserve"> обоснованности. При необходимости должны </w:t>
      </w:r>
      <w:proofErr w:type="spellStart"/>
      <w:r w:rsidRPr="00980B65">
        <w:rPr>
          <w:sz w:val="28"/>
          <w:szCs w:val="28"/>
        </w:rPr>
        <w:t>истребоваться</w:t>
      </w:r>
      <w:proofErr w:type="spellEnd"/>
      <w:r w:rsidRPr="00980B65">
        <w:rPr>
          <w:sz w:val="28"/>
          <w:szCs w:val="28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10. </w:t>
      </w:r>
      <w:proofErr w:type="gramStart"/>
      <w:r w:rsidRPr="00980B65">
        <w:rPr>
          <w:sz w:val="28"/>
          <w:szCs w:val="28"/>
        </w:rPr>
        <w:t>Контроль за</w:t>
      </w:r>
      <w:proofErr w:type="gramEnd"/>
      <w:r w:rsidRPr="00980B65">
        <w:rPr>
          <w:sz w:val="28"/>
          <w:szCs w:val="28"/>
        </w:rPr>
        <w:t xml:space="preserve"> соблюдением порядка рассмотрения обращений граждан в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 xml:space="preserve">Органы местного самоуправления и должностные лица осуществляют в пределах своей компетенции </w:t>
      </w:r>
      <w:proofErr w:type="gramStart"/>
      <w:r w:rsidRPr="00980B65">
        <w:rPr>
          <w:sz w:val="28"/>
          <w:szCs w:val="28"/>
        </w:rPr>
        <w:t>контроль за</w:t>
      </w:r>
      <w:proofErr w:type="gramEnd"/>
      <w:r w:rsidRPr="00980B65">
        <w:rPr>
          <w:sz w:val="28"/>
          <w:szCs w:val="28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11. Порядок обжалования решений должностных лиц администрации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вышестоящему должностному лицу администрации;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12. Ответственность за нарушение настоящего Положения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B810B2" w:rsidRPr="00980B65" w:rsidRDefault="00B810B2" w:rsidP="00980B65">
      <w:pPr>
        <w:pStyle w:val="a9"/>
        <w:ind w:left="-567" w:firstLine="567"/>
        <w:jc w:val="both"/>
        <w:rPr>
          <w:sz w:val="28"/>
          <w:szCs w:val="28"/>
        </w:rPr>
      </w:pP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980B65" w:rsidRPr="00980B65" w:rsidRDefault="00980B65" w:rsidP="00980B65">
      <w:pPr>
        <w:pStyle w:val="a9"/>
        <w:ind w:left="-567" w:firstLine="567"/>
        <w:jc w:val="both"/>
        <w:rPr>
          <w:sz w:val="28"/>
          <w:szCs w:val="28"/>
        </w:rPr>
      </w:pPr>
      <w:r w:rsidRPr="00980B65">
        <w:rPr>
          <w:sz w:val="28"/>
          <w:szCs w:val="28"/>
        </w:rPr>
        <w:t>2. В случае</w:t>
      </w:r>
      <w:proofErr w:type="gramStart"/>
      <w:r w:rsidRPr="00980B65">
        <w:rPr>
          <w:sz w:val="28"/>
          <w:szCs w:val="28"/>
        </w:rPr>
        <w:t>,</w:t>
      </w:r>
      <w:proofErr w:type="gramEnd"/>
      <w:r w:rsidRPr="00980B65">
        <w:rPr>
          <w:sz w:val="28"/>
          <w:szCs w:val="28"/>
        </w:rPr>
        <w:t xml:space="preserve">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980B65" w:rsidRPr="00980B65" w:rsidRDefault="00980B65" w:rsidP="00980B65">
      <w:pPr>
        <w:pStyle w:val="a9"/>
        <w:ind w:firstLine="567"/>
        <w:rPr>
          <w:sz w:val="28"/>
          <w:szCs w:val="28"/>
        </w:rPr>
      </w:pPr>
    </w:p>
    <w:sectPr w:rsidR="00980B65" w:rsidRPr="00980B65" w:rsidSect="00980B65">
      <w:pgSz w:w="11910" w:h="16840"/>
      <w:pgMar w:top="568" w:right="570" w:bottom="993" w:left="17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4C0BFD"/>
    <w:rsid w:val="000167D8"/>
    <w:rsid w:val="001931C9"/>
    <w:rsid w:val="002D7E2E"/>
    <w:rsid w:val="003E3D7F"/>
    <w:rsid w:val="00471527"/>
    <w:rsid w:val="004C0BFD"/>
    <w:rsid w:val="004F71F7"/>
    <w:rsid w:val="0052529B"/>
    <w:rsid w:val="00537073"/>
    <w:rsid w:val="00551140"/>
    <w:rsid w:val="00556995"/>
    <w:rsid w:val="0055730C"/>
    <w:rsid w:val="0064507C"/>
    <w:rsid w:val="006C0F40"/>
    <w:rsid w:val="007845DB"/>
    <w:rsid w:val="007B6D8F"/>
    <w:rsid w:val="007E10E6"/>
    <w:rsid w:val="008F25FF"/>
    <w:rsid w:val="0090507A"/>
    <w:rsid w:val="00951B1E"/>
    <w:rsid w:val="00980B65"/>
    <w:rsid w:val="009C1A0B"/>
    <w:rsid w:val="00A341AE"/>
    <w:rsid w:val="00AE7687"/>
    <w:rsid w:val="00B50F44"/>
    <w:rsid w:val="00B73359"/>
    <w:rsid w:val="00B810B2"/>
    <w:rsid w:val="00B82CB0"/>
    <w:rsid w:val="00BA35D9"/>
    <w:rsid w:val="00BA5F5E"/>
    <w:rsid w:val="00BC29EA"/>
    <w:rsid w:val="00C75308"/>
    <w:rsid w:val="00CD0890"/>
    <w:rsid w:val="00D54225"/>
    <w:rsid w:val="00D903F1"/>
    <w:rsid w:val="00DD1C51"/>
    <w:rsid w:val="00E407B7"/>
    <w:rsid w:val="00E449B5"/>
    <w:rsid w:val="00E54375"/>
    <w:rsid w:val="00E908F6"/>
    <w:rsid w:val="00EE3B47"/>
    <w:rsid w:val="00FC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980B65"/>
    <w:pPr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customStyle="1" w:styleId="10">
    <w:name w:val="Заголовок 1 Знак"/>
    <w:basedOn w:val="a0"/>
    <w:link w:val="1"/>
    <w:rsid w:val="00980B65"/>
    <w:rPr>
      <w:rFonts w:ascii="Arial" w:eastAsia="Times New Roman" w:hAnsi="Arial" w:cs="Arial"/>
      <w:b/>
      <w:bCs/>
      <w:color w:val="000080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980B65"/>
    <w:rPr>
      <w:color w:val="0000FF"/>
      <w:u w:val="single"/>
    </w:rPr>
  </w:style>
  <w:style w:type="paragraph" w:customStyle="1" w:styleId="s1">
    <w:name w:val="s_1"/>
    <w:basedOn w:val="a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5">
    <w:name w:val="s_15"/>
    <w:basedOn w:val="a"/>
    <w:rsid w:val="00980B6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 Spacing"/>
    <w:uiPriority w:val="1"/>
    <w:qFormat/>
    <w:rsid w:val="00980B6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kochkurovo-rm.gosuslugi.ru/" TargetMode="External"/><Relationship Id="rId18" Type="http://schemas.openxmlformats.org/officeDocument/2006/relationships/hyperlink" Target="http://www.gosuslugi.ru/" TargetMode="External"/><Relationship Id="rId26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kochkurovo.e-mordovia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kochkurovo-rm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4478</Words>
  <Characters>25529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1</cp:lastModifiedBy>
  <cp:revision>11</cp:revision>
  <cp:lastPrinted>2026-01-29T10:48:00Z</cp:lastPrinted>
  <dcterms:created xsi:type="dcterms:W3CDTF">2026-02-18T07:09:00Z</dcterms:created>
  <dcterms:modified xsi:type="dcterms:W3CDTF">2026-03-24T13:13:00Z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